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86" w:rsidRDefault="00493ED4">
      <w:pPr>
        <w:pStyle w:val="30"/>
        <w:shd w:val="clear" w:color="auto" w:fill="auto"/>
        <w:spacing w:after="1933"/>
      </w:pPr>
      <w:r>
        <w:t xml:space="preserve">Муниципальное казенное </w:t>
      </w:r>
      <w:r w:rsidR="00D151DC">
        <w:t xml:space="preserve">учреждение </w:t>
      </w:r>
      <w:r>
        <w:t>«Социально-культурный центр Троицкого сельского поселения»</w:t>
      </w:r>
    </w:p>
    <w:p w:rsidR="00313586" w:rsidRDefault="00D151DC">
      <w:pPr>
        <w:pStyle w:val="40"/>
        <w:shd w:val="clear" w:color="auto" w:fill="auto"/>
        <w:spacing w:before="0" w:after="1349"/>
      </w:pPr>
      <w:r>
        <w:t>АНТИТЕРРОРИСТИЧЕСКАЯ ЗАЩИЩЕННОСТЬ</w:t>
      </w:r>
      <w:r>
        <w:br/>
        <w:t>ОБЪЕКТОВ КУЛЬ</w:t>
      </w:r>
      <w:r w:rsidR="00493ED4">
        <w:t>ТУРЫ МУНИЦИПАЛЬНОГО КАЗЕННОГО УЧРЕЖДЕНИЯ «СОЦИАЛЬНО-КУЛЬТУРНЫЙ ЦЕНТР ТРОИЦКОГО СЕЛЬСКОГО ПОСЕЛЕНИЯ МО КРЫМСКИЙ РАЙОН»</w:t>
      </w:r>
    </w:p>
    <w:p w:rsidR="00313586" w:rsidRDefault="00D70540">
      <w:pPr>
        <w:framePr w:h="2093" w:wrap="notBeside" w:vAnchor="text" w:hAnchor="text" w:xAlign="center" w:y="1"/>
        <w:jc w:val="center"/>
        <w:rPr>
          <w:sz w:val="2"/>
          <w:szCs w:val="2"/>
        </w:rPr>
      </w:pPr>
      <w:r>
        <w:rPr>
          <w:noProof/>
          <w:lang w:bidi="ar-SA"/>
        </w:rPr>
        <w:drawing>
          <wp:inline distT="0" distB="0" distL="0" distR="0">
            <wp:extent cx="5067300" cy="1333500"/>
            <wp:effectExtent l="0" t="0" r="0" b="0"/>
            <wp:docPr id="38" name="Рисунок 1" descr="C:\Users\D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Data\Local\Temp\FineReader12.00\media\image1.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7300" cy="1333500"/>
                    </a:xfrm>
                    <a:prstGeom prst="rect">
                      <a:avLst/>
                    </a:prstGeom>
                    <a:noFill/>
                    <a:ln>
                      <a:noFill/>
                    </a:ln>
                  </pic:spPr>
                </pic:pic>
              </a:graphicData>
            </a:graphic>
          </wp:inline>
        </w:drawing>
      </w:r>
    </w:p>
    <w:p w:rsidR="00313586" w:rsidRDefault="00313586">
      <w:pPr>
        <w:rPr>
          <w:sz w:val="2"/>
          <w:szCs w:val="2"/>
        </w:rPr>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493ED4" w:rsidRDefault="00493ED4">
      <w:pPr>
        <w:pStyle w:val="30"/>
        <w:shd w:val="clear" w:color="auto" w:fill="auto"/>
        <w:spacing w:after="0" w:line="280" w:lineRule="exact"/>
      </w:pPr>
    </w:p>
    <w:p w:rsidR="00313586" w:rsidRDefault="00493ED4">
      <w:pPr>
        <w:pStyle w:val="30"/>
        <w:shd w:val="clear" w:color="auto" w:fill="auto"/>
        <w:spacing w:after="0" w:line="280" w:lineRule="exact"/>
      </w:pPr>
      <w:r>
        <w:t xml:space="preserve">ст. Троицкая </w:t>
      </w:r>
    </w:p>
    <w:p w:rsidR="00313586" w:rsidRDefault="00313586">
      <w:pPr>
        <w:rPr>
          <w:sz w:val="2"/>
          <w:szCs w:val="2"/>
        </w:rPr>
      </w:pPr>
    </w:p>
    <w:p w:rsidR="00493ED4" w:rsidRDefault="00493ED4">
      <w:pPr>
        <w:pStyle w:val="30"/>
        <w:shd w:val="clear" w:color="auto" w:fill="auto"/>
        <w:spacing w:after="177" w:line="280" w:lineRule="exact"/>
        <w:ind w:left="4280"/>
        <w:jc w:val="left"/>
      </w:pPr>
    </w:p>
    <w:p w:rsidR="00493ED4" w:rsidRDefault="00493ED4">
      <w:pPr>
        <w:pStyle w:val="30"/>
        <w:shd w:val="clear" w:color="auto" w:fill="auto"/>
        <w:spacing w:after="177" w:line="280" w:lineRule="exact"/>
        <w:ind w:left="4280"/>
        <w:jc w:val="left"/>
      </w:pPr>
    </w:p>
    <w:p w:rsidR="00313586" w:rsidRDefault="00D151DC">
      <w:pPr>
        <w:pStyle w:val="30"/>
        <w:shd w:val="clear" w:color="auto" w:fill="auto"/>
        <w:spacing w:after="177" w:line="280" w:lineRule="exact"/>
        <w:ind w:left="4280"/>
        <w:jc w:val="left"/>
      </w:pPr>
      <w:r>
        <w:lastRenderedPageBreak/>
        <w:t>СОДЕРЖАНИЕ</w:t>
      </w:r>
    </w:p>
    <w:p w:rsidR="00313586" w:rsidRDefault="006F6CD0">
      <w:pPr>
        <w:pStyle w:val="32"/>
        <w:shd w:val="clear" w:color="auto" w:fill="auto"/>
        <w:tabs>
          <w:tab w:val="left" w:leader="dot" w:pos="9427"/>
        </w:tabs>
        <w:spacing w:before="0"/>
      </w:pPr>
      <w:r>
        <w:fldChar w:fldCharType="begin"/>
      </w:r>
      <w:r w:rsidR="00D151DC">
        <w:instrText xml:space="preserve"> TOC \o "1-5" \h \z </w:instrText>
      </w:r>
      <w:r>
        <w:fldChar w:fldCharType="separate"/>
      </w:r>
      <w:hyperlink w:anchor="bookmark2" w:tooltip="Current Document">
        <w:r w:rsidR="00D151DC">
          <w:t>Введение</w:t>
        </w:r>
        <w:r w:rsidR="00D151DC">
          <w:tab/>
          <w:t>4</w:t>
        </w:r>
      </w:hyperlink>
    </w:p>
    <w:p w:rsidR="00313586" w:rsidRDefault="006F6CD0">
      <w:pPr>
        <w:pStyle w:val="32"/>
        <w:numPr>
          <w:ilvl w:val="0"/>
          <w:numId w:val="1"/>
        </w:numPr>
        <w:shd w:val="clear" w:color="auto" w:fill="auto"/>
        <w:tabs>
          <w:tab w:val="left" w:leader="dot" w:pos="9427"/>
        </w:tabs>
        <w:spacing w:before="0"/>
      </w:pPr>
      <w:hyperlink w:anchor="bookmark3" w:tooltip="Current Document">
        <w:r w:rsidR="00D151DC">
          <w:t xml:space="preserve"> Антитеррористическая защищенность объекта</w:t>
        </w:r>
        <w:r w:rsidR="00D151DC">
          <w:tab/>
          <w:t>5</w:t>
        </w:r>
      </w:hyperlink>
    </w:p>
    <w:p w:rsidR="00313586" w:rsidRDefault="00D151DC">
      <w:pPr>
        <w:pStyle w:val="32"/>
        <w:numPr>
          <w:ilvl w:val="0"/>
          <w:numId w:val="1"/>
        </w:numPr>
        <w:shd w:val="clear" w:color="auto" w:fill="auto"/>
        <w:tabs>
          <w:tab w:val="left" w:pos="405"/>
        </w:tabs>
        <w:spacing w:before="0"/>
      </w:pPr>
      <w:r>
        <w:t>Правовая основа противодействия терроризму и административная</w:t>
      </w:r>
    </w:p>
    <w:p w:rsidR="00313586" w:rsidRDefault="00D151DC">
      <w:pPr>
        <w:pStyle w:val="32"/>
        <w:shd w:val="clear" w:color="auto" w:fill="auto"/>
        <w:tabs>
          <w:tab w:val="left" w:leader="dot" w:pos="9427"/>
        </w:tabs>
        <w:spacing w:before="0"/>
      </w:pPr>
      <w:r>
        <w:t>ответственность</w:t>
      </w:r>
      <w:r>
        <w:tab/>
        <w:t>6</w:t>
      </w:r>
    </w:p>
    <w:p w:rsidR="00313586" w:rsidRDefault="00D151DC">
      <w:pPr>
        <w:pStyle w:val="32"/>
        <w:numPr>
          <w:ilvl w:val="0"/>
          <w:numId w:val="1"/>
        </w:numPr>
        <w:shd w:val="clear" w:color="auto" w:fill="auto"/>
        <w:tabs>
          <w:tab w:val="left" w:pos="405"/>
        </w:tabs>
        <w:spacing w:before="0"/>
      </w:pPr>
      <w:r>
        <w:t>Комплекс мероприятий, направленных на недопущение совершения на территории учреждения культуры террористических актов и других</w:t>
      </w:r>
    </w:p>
    <w:p w:rsidR="00313586" w:rsidRDefault="00D151DC">
      <w:pPr>
        <w:pStyle w:val="32"/>
        <w:shd w:val="clear" w:color="auto" w:fill="auto"/>
        <w:tabs>
          <w:tab w:val="left" w:leader="dot" w:pos="9427"/>
        </w:tabs>
        <w:spacing w:before="0" w:after="152" w:line="280" w:lineRule="exact"/>
      </w:pPr>
      <w:r>
        <w:t>чрезвычайных обстоятельств</w:t>
      </w:r>
      <w:r>
        <w:tab/>
        <w:t>7</w:t>
      </w:r>
    </w:p>
    <w:p w:rsidR="00313586" w:rsidRDefault="006F6CD0">
      <w:pPr>
        <w:pStyle w:val="32"/>
        <w:numPr>
          <w:ilvl w:val="0"/>
          <w:numId w:val="1"/>
        </w:numPr>
        <w:shd w:val="clear" w:color="auto" w:fill="auto"/>
        <w:tabs>
          <w:tab w:val="left" w:pos="405"/>
          <w:tab w:val="left" w:leader="dot" w:pos="9427"/>
        </w:tabs>
        <w:spacing w:before="0" w:after="133" w:line="280" w:lineRule="exact"/>
      </w:pPr>
      <w:hyperlink w:anchor="bookmark8" w:tooltip="Current Document">
        <w:r w:rsidR="00D151DC">
          <w:t>Разрабатываемая документация</w:t>
        </w:r>
        <w:r w:rsidR="00D151DC">
          <w:tab/>
          <w:t>10</w:t>
        </w:r>
      </w:hyperlink>
    </w:p>
    <w:p w:rsidR="00313586" w:rsidRDefault="00D151DC">
      <w:pPr>
        <w:pStyle w:val="32"/>
        <w:shd w:val="clear" w:color="auto" w:fill="auto"/>
        <w:tabs>
          <w:tab w:val="left" w:leader="dot" w:pos="9427"/>
        </w:tabs>
        <w:spacing w:before="0" w:line="280" w:lineRule="exact"/>
        <w:sectPr w:rsidR="00313586">
          <w:footerReference w:type="even" r:id="rId8"/>
          <w:footerReference w:type="default" r:id="rId9"/>
          <w:footerReference w:type="first" r:id="rId10"/>
          <w:pgSz w:w="11900" w:h="16840"/>
          <w:pgMar w:top="974" w:right="646" w:bottom="1382" w:left="1420" w:header="0" w:footer="3" w:gutter="0"/>
          <w:cols w:space="720"/>
          <w:noEndnote/>
          <w:titlePg/>
          <w:docGrid w:linePitch="360"/>
        </w:sectPr>
      </w:pPr>
      <w:r>
        <w:t>Приложения</w:t>
      </w:r>
      <w:r>
        <w:tab/>
        <w:t>15</w:t>
      </w:r>
      <w:r w:rsidR="006F6CD0">
        <w:fldChar w:fldCharType="end"/>
      </w:r>
    </w:p>
    <w:p w:rsidR="00313586" w:rsidRDefault="00D151DC">
      <w:pPr>
        <w:pStyle w:val="34"/>
        <w:keepNext/>
        <w:keepLines/>
        <w:shd w:val="clear" w:color="auto" w:fill="auto"/>
        <w:spacing w:after="255" w:line="280" w:lineRule="exact"/>
        <w:ind w:left="20" w:firstLine="0"/>
      </w:pPr>
      <w:bookmarkStart w:id="0" w:name="bookmark2"/>
      <w:r>
        <w:lastRenderedPageBreak/>
        <w:t>Введение</w:t>
      </w:r>
      <w:bookmarkEnd w:id="0"/>
    </w:p>
    <w:p w:rsidR="00313586" w:rsidRDefault="00D151DC">
      <w:pPr>
        <w:pStyle w:val="30"/>
        <w:shd w:val="clear" w:color="auto" w:fill="auto"/>
        <w:spacing w:after="0" w:line="370" w:lineRule="exact"/>
        <w:ind w:firstLine="740"/>
        <w:jc w:val="both"/>
      </w:pPr>
      <w:r>
        <w:t>Несколько десятков лет назад слово «терроризм» казалось далеким и не имеющим никакого отношения к обычным людям, тем более к культуре.</w:t>
      </w:r>
    </w:p>
    <w:p w:rsidR="00313586" w:rsidRDefault="00D151DC">
      <w:pPr>
        <w:pStyle w:val="30"/>
        <w:shd w:val="clear" w:color="auto" w:fill="auto"/>
        <w:spacing w:after="0" w:line="370" w:lineRule="exact"/>
        <w:ind w:firstLine="740"/>
        <w:jc w:val="both"/>
      </w:pPr>
      <w:r>
        <w:rPr>
          <w:rStyle w:val="35"/>
        </w:rPr>
        <w:t xml:space="preserve">Терроризм </w:t>
      </w:r>
      <w:r>
        <w:t>-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13586" w:rsidRDefault="00D151DC">
      <w:pPr>
        <w:pStyle w:val="30"/>
        <w:shd w:val="clear" w:color="auto" w:fill="auto"/>
        <w:spacing w:after="0" w:line="370" w:lineRule="exact"/>
        <w:ind w:firstLine="740"/>
        <w:jc w:val="both"/>
      </w:pPr>
      <w:r>
        <w:t>Сегодня это слово прочно вошло в лексикон, а террористическая угроза стала повседневной реальностью. Перед государством встала неотложная задача - обеспечить защиту населения, подрастающего поколения, объектов социальной значимости от этой страшной опасности.</w:t>
      </w:r>
    </w:p>
    <w:p w:rsidR="00313586" w:rsidRDefault="00D151DC">
      <w:pPr>
        <w:pStyle w:val="30"/>
        <w:shd w:val="clear" w:color="auto" w:fill="auto"/>
        <w:spacing w:after="0" w:line="370" w:lineRule="exact"/>
        <w:ind w:firstLine="740"/>
        <w:jc w:val="both"/>
      </w:pPr>
      <w:r>
        <w:t>Раскроем понятие «безопасность», отражённое в Законе «О безопасности» от 05.09.1992 г. Статья 1. - это состояние защищенности жизненно важных интересов личности, общества и государства от внутренних и внешних угроз.</w:t>
      </w:r>
    </w:p>
    <w:p w:rsidR="00313586" w:rsidRDefault="00D151DC">
      <w:pPr>
        <w:pStyle w:val="30"/>
        <w:shd w:val="clear" w:color="auto" w:fill="auto"/>
        <w:spacing w:after="0" w:line="370" w:lineRule="exact"/>
        <w:ind w:firstLine="740"/>
        <w:jc w:val="both"/>
      </w:pPr>
      <w:r>
        <w:t xml:space="preserve">Одним из факторов, определяющих эффективность образовательных и </w:t>
      </w:r>
      <w:proofErr w:type="spellStart"/>
      <w:r>
        <w:t>культурно-досуговых</w:t>
      </w:r>
      <w:proofErr w:type="spellEnd"/>
      <w:r>
        <w:t xml:space="preserve"> учреждений, является фактор комфортности и безопасности пребывания учащихся и участников творческих коллективов в учреждении. Под обеспечением безопасности понимают планомерную систематическую работу по всему спектру направлений - </w:t>
      </w:r>
      <w:r>
        <w:rPr>
          <w:rStyle w:val="36"/>
        </w:rPr>
        <w:t>организационному, информационному, агитационному, обучающему.</w:t>
      </w:r>
    </w:p>
    <w:p w:rsidR="00313586" w:rsidRDefault="00D151DC">
      <w:pPr>
        <w:pStyle w:val="30"/>
        <w:shd w:val="clear" w:color="auto" w:fill="auto"/>
        <w:spacing w:after="0" w:line="370" w:lineRule="exact"/>
        <w:ind w:firstLine="740"/>
        <w:jc w:val="both"/>
      </w:pPr>
      <w:r>
        <w:t xml:space="preserve">Важнейшей характерной особенностью социальных объектов является значительная численность сотрудников, воспитанников и обучающихся, а также посетителей. Объекты социальной сферы представляют собой места массового скопления людей, которые характеризуются повышенной вероятностью возникновения угроз различного происхождения. В связи с этим для более полной характеристики безопасного функционирования социальных объектов применяется понятие комплексной безопасности, которое включает в себя: пожарную безопасность и антитеррористическую защищенность объекта, ликвидацию аварийности социальных объектов, соответствие санитарным требованиям и нормам, состояние инженерно </w:t>
      </w:r>
      <w:proofErr w:type="gramStart"/>
      <w:r>
        <w:t>-т</w:t>
      </w:r>
      <w:proofErr w:type="gramEnd"/>
      <w:r>
        <w:t xml:space="preserve">ехнической </w:t>
      </w:r>
      <w:proofErr w:type="spellStart"/>
      <w:r>
        <w:t>укрепленности</w:t>
      </w:r>
      <w:proofErr w:type="spellEnd"/>
      <w:r>
        <w:t xml:space="preserve"> социального объекта.</w:t>
      </w:r>
    </w:p>
    <w:p w:rsidR="00313586" w:rsidRDefault="00D70540">
      <w:pPr>
        <w:framePr w:h="2866" w:wrap="notBeside" w:vAnchor="text" w:hAnchor="text" w:xAlign="right" w:y="1"/>
        <w:jc w:val="right"/>
        <w:rPr>
          <w:sz w:val="2"/>
          <w:szCs w:val="2"/>
        </w:rPr>
      </w:pPr>
      <w:r>
        <w:rPr>
          <w:noProof/>
          <w:lang w:bidi="ar-SA"/>
        </w:rPr>
        <w:drawing>
          <wp:inline distT="0" distB="0" distL="0" distR="0">
            <wp:extent cx="3943350" cy="1828800"/>
            <wp:effectExtent l="0" t="0" r="0" b="0"/>
            <wp:docPr id="36" name="Рисунок 3" descr="C:\Users\DK\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K\AppData\Local\Temp\FineReader12.00\media\image3.jpe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350" cy="1828800"/>
                    </a:xfrm>
                    <a:prstGeom prst="rect">
                      <a:avLst/>
                    </a:prstGeom>
                    <a:noFill/>
                    <a:ln>
                      <a:noFill/>
                    </a:ln>
                  </pic:spPr>
                </pic:pic>
              </a:graphicData>
            </a:graphic>
          </wp:inline>
        </w:drawing>
      </w:r>
    </w:p>
    <w:p w:rsidR="00313586" w:rsidRDefault="00313586">
      <w:pPr>
        <w:rPr>
          <w:sz w:val="2"/>
          <w:szCs w:val="2"/>
        </w:rPr>
      </w:pPr>
    </w:p>
    <w:p w:rsidR="00313586" w:rsidRDefault="00D151DC">
      <w:pPr>
        <w:pStyle w:val="34"/>
        <w:keepNext/>
        <w:keepLines/>
        <w:numPr>
          <w:ilvl w:val="0"/>
          <w:numId w:val="2"/>
        </w:numPr>
        <w:shd w:val="clear" w:color="auto" w:fill="auto"/>
        <w:tabs>
          <w:tab w:val="left" w:pos="2155"/>
        </w:tabs>
        <w:spacing w:after="260" w:line="280" w:lineRule="exact"/>
        <w:ind w:left="1800" w:firstLine="0"/>
        <w:jc w:val="both"/>
      </w:pPr>
      <w:bookmarkStart w:id="1" w:name="bookmark3"/>
      <w:r>
        <w:lastRenderedPageBreak/>
        <w:t>Антитеррористическая защищенность объекта</w:t>
      </w:r>
      <w:bookmarkEnd w:id="1"/>
    </w:p>
    <w:p w:rsidR="00313586" w:rsidRDefault="00D151DC">
      <w:pPr>
        <w:pStyle w:val="34"/>
        <w:keepNext/>
        <w:keepLines/>
        <w:shd w:val="clear" w:color="auto" w:fill="auto"/>
        <w:spacing w:after="0" w:line="370" w:lineRule="exact"/>
        <w:ind w:firstLine="740"/>
        <w:jc w:val="both"/>
      </w:pPr>
      <w:bookmarkStart w:id="2" w:name="bookmark4"/>
      <w:r>
        <w:t xml:space="preserve">Антитеррористическая защищенность объекта (территории) </w:t>
      </w:r>
      <w:r>
        <w:rPr>
          <w:rStyle w:val="37"/>
        </w:rPr>
        <w:t>-</w:t>
      </w:r>
      <w:bookmarkEnd w:id="2"/>
    </w:p>
    <w:p w:rsidR="00313586" w:rsidRDefault="00D151DC">
      <w:pPr>
        <w:pStyle w:val="30"/>
        <w:shd w:val="clear" w:color="auto" w:fill="auto"/>
        <w:spacing w:after="0" w:line="370" w:lineRule="exact"/>
        <w:jc w:val="both"/>
      </w:pPr>
      <w:r>
        <w:t>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313586" w:rsidRDefault="00D151DC">
      <w:pPr>
        <w:pStyle w:val="30"/>
        <w:shd w:val="clear" w:color="auto" w:fill="auto"/>
        <w:spacing w:after="0" w:line="370" w:lineRule="exact"/>
        <w:ind w:firstLine="740"/>
        <w:jc w:val="both"/>
      </w:pPr>
      <w:r>
        <w:t>Целью противодействия терроризму в Российской Федерации является защита личности, общества и государства от террористических угроз и их проявлений. Вопросы выявления преступлений террористического характера относятся к зоне ответственности оперативных служб ФСБ и МВД.</w:t>
      </w:r>
    </w:p>
    <w:p w:rsidR="00313586" w:rsidRDefault="00D151DC">
      <w:pPr>
        <w:pStyle w:val="30"/>
        <w:shd w:val="clear" w:color="auto" w:fill="auto"/>
        <w:spacing w:after="0" w:line="370" w:lineRule="exact"/>
        <w:ind w:firstLine="740"/>
        <w:jc w:val="both"/>
      </w:pPr>
      <w:r>
        <w:rPr>
          <w:rStyle w:val="35"/>
        </w:rPr>
        <w:t xml:space="preserve">Основные принципы </w:t>
      </w:r>
      <w:r>
        <w:t>противодействия терроризму включают в себя:</w:t>
      </w:r>
    </w:p>
    <w:p w:rsidR="00313586" w:rsidRDefault="00D151DC">
      <w:pPr>
        <w:pStyle w:val="30"/>
        <w:numPr>
          <w:ilvl w:val="0"/>
          <w:numId w:val="3"/>
        </w:numPr>
        <w:shd w:val="clear" w:color="auto" w:fill="auto"/>
        <w:tabs>
          <w:tab w:val="left" w:pos="999"/>
        </w:tabs>
        <w:spacing w:after="0" w:line="370" w:lineRule="exact"/>
        <w:ind w:firstLine="740"/>
        <w:jc w:val="both"/>
      </w:pPr>
      <w:r>
        <w:t>обеспечение и защиту основных прав и свобод человека и гражданина;</w:t>
      </w:r>
    </w:p>
    <w:p w:rsidR="00313586" w:rsidRDefault="00D151DC">
      <w:pPr>
        <w:pStyle w:val="30"/>
        <w:numPr>
          <w:ilvl w:val="0"/>
          <w:numId w:val="3"/>
        </w:numPr>
        <w:shd w:val="clear" w:color="auto" w:fill="auto"/>
        <w:tabs>
          <w:tab w:val="left" w:pos="999"/>
        </w:tabs>
        <w:spacing w:after="0" w:line="370" w:lineRule="exact"/>
        <w:ind w:firstLine="740"/>
        <w:jc w:val="both"/>
      </w:pPr>
      <w:r>
        <w:t>законность;</w:t>
      </w:r>
    </w:p>
    <w:p w:rsidR="00313586" w:rsidRDefault="00D151DC">
      <w:pPr>
        <w:pStyle w:val="30"/>
        <w:numPr>
          <w:ilvl w:val="0"/>
          <w:numId w:val="3"/>
        </w:numPr>
        <w:shd w:val="clear" w:color="auto" w:fill="auto"/>
        <w:tabs>
          <w:tab w:val="left" w:pos="974"/>
        </w:tabs>
        <w:spacing w:after="0" w:line="370" w:lineRule="exact"/>
        <w:ind w:firstLine="740"/>
        <w:jc w:val="both"/>
      </w:pPr>
      <w:r>
        <w:t>приоритет защиты прав и законных интересов лиц, подвергающихся террористической опасности;</w:t>
      </w:r>
    </w:p>
    <w:p w:rsidR="00313586" w:rsidRDefault="00493ED4" w:rsidP="00493ED4">
      <w:pPr>
        <w:pStyle w:val="30"/>
        <w:shd w:val="clear" w:color="auto" w:fill="auto"/>
        <w:tabs>
          <w:tab w:val="left" w:pos="4675"/>
        </w:tabs>
        <w:spacing w:after="0" w:line="370" w:lineRule="exact"/>
        <w:ind w:left="740"/>
        <w:jc w:val="both"/>
      </w:pPr>
      <w:r>
        <w:t xml:space="preserve">- </w:t>
      </w:r>
      <w:r w:rsidR="00D151DC">
        <w:t>неотвратимость наказания</w:t>
      </w:r>
      <w:r w:rsidR="00D151DC">
        <w:tab/>
        <w:t>за осуществление террористической деятельности;</w:t>
      </w:r>
    </w:p>
    <w:p w:rsidR="00313586" w:rsidRDefault="00D151DC">
      <w:pPr>
        <w:pStyle w:val="30"/>
        <w:numPr>
          <w:ilvl w:val="0"/>
          <w:numId w:val="3"/>
        </w:numPr>
        <w:shd w:val="clear" w:color="auto" w:fill="auto"/>
        <w:tabs>
          <w:tab w:val="left" w:pos="999"/>
        </w:tabs>
        <w:spacing w:after="0" w:line="370" w:lineRule="exact"/>
        <w:ind w:firstLine="740"/>
        <w:jc w:val="both"/>
      </w:pPr>
      <w:r>
        <w:t>системность и комплексное использование политических,</w:t>
      </w:r>
    </w:p>
    <w:p w:rsidR="00313586" w:rsidRDefault="00D151DC">
      <w:pPr>
        <w:pStyle w:val="30"/>
        <w:shd w:val="clear" w:color="auto" w:fill="auto"/>
        <w:tabs>
          <w:tab w:val="left" w:pos="4675"/>
        </w:tabs>
        <w:spacing w:after="0" w:line="370" w:lineRule="exact"/>
        <w:jc w:val="both"/>
      </w:pPr>
      <w:r>
        <w:t>информационно-пропагандистских,</w:t>
      </w:r>
      <w:r>
        <w:tab/>
        <w:t xml:space="preserve">социально </w:t>
      </w:r>
      <w:proofErr w:type="gramStart"/>
      <w:r>
        <w:t>-э</w:t>
      </w:r>
      <w:proofErr w:type="gramEnd"/>
      <w:r>
        <w:t>кономических, правовых,</w:t>
      </w:r>
    </w:p>
    <w:p w:rsidR="00313586" w:rsidRDefault="00D151DC">
      <w:pPr>
        <w:pStyle w:val="30"/>
        <w:shd w:val="clear" w:color="auto" w:fill="auto"/>
        <w:spacing w:after="0" w:line="370" w:lineRule="exact"/>
        <w:jc w:val="both"/>
      </w:pPr>
      <w:r>
        <w:t>специальных и иных мер противодействия терроризму;</w:t>
      </w:r>
    </w:p>
    <w:p w:rsidR="00313586" w:rsidRDefault="00D151DC">
      <w:pPr>
        <w:pStyle w:val="30"/>
        <w:numPr>
          <w:ilvl w:val="0"/>
          <w:numId w:val="3"/>
        </w:numPr>
        <w:shd w:val="clear" w:color="auto" w:fill="auto"/>
        <w:tabs>
          <w:tab w:val="left" w:pos="969"/>
        </w:tabs>
        <w:spacing w:after="0" w:line="370" w:lineRule="exact"/>
        <w:ind w:firstLine="740"/>
        <w:jc w:val="both"/>
      </w:pPr>
      <w: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13586" w:rsidRDefault="00D151DC">
      <w:pPr>
        <w:pStyle w:val="30"/>
        <w:numPr>
          <w:ilvl w:val="0"/>
          <w:numId w:val="3"/>
        </w:numPr>
        <w:shd w:val="clear" w:color="auto" w:fill="auto"/>
        <w:tabs>
          <w:tab w:val="left" w:pos="999"/>
        </w:tabs>
        <w:spacing w:after="0" w:line="370" w:lineRule="exact"/>
        <w:ind w:firstLine="740"/>
        <w:jc w:val="both"/>
      </w:pPr>
      <w:r>
        <w:t>приоритет мер предупреждения терроризма;</w:t>
      </w:r>
    </w:p>
    <w:p w:rsidR="00313586" w:rsidRDefault="00D151DC">
      <w:pPr>
        <w:pStyle w:val="30"/>
        <w:numPr>
          <w:ilvl w:val="0"/>
          <w:numId w:val="3"/>
        </w:numPr>
        <w:shd w:val="clear" w:color="auto" w:fill="auto"/>
        <w:tabs>
          <w:tab w:val="left" w:pos="969"/>
        </w:tabs>
        <w:spacing w:after="0" w:line="370" w:lineRule="exact"/>
        <w:ind w:firstLine="740"/>
        <w:jc w:val="both"/>
      </w:pPr>
      <w:r>
        <w:t xml:space="preserve">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w:t>
      </w:r>
    </w:p>
    <w:p w:rsidR="00313586" w:rsidRDefault="00D151DC">
      <w:pPr>
        <w:pStyle w:val="30"/>
        <w:numPr>
          <w:ilvl w:val="0"/>
          <w:numId w:val="3"/>
        </w:numPr>
        <w:shd w:val="clear" w:color="auto" w:fill="auto"/>
        <w:tabs>
          <w:tab w:val="left" w:pos="999"/>
        </w:tabs>
        <w:spacing w:after="0" w:line="370" w:lineRule="exact"/>
        <w:ind w:firstLine="740"/>
        <w:jc w:val="both"/>
      </w:pPr>
      <w:r>
        <w:t>сочетание гласных и негласных методов противодействия терроризму;</w:t>
      </w:r>
    </w:p>
    <w:p w:rsidR="00313586" w:rsidRDefault="00D151DC">
      <w:pPr>
        <w:pStyle w:val="30"/>
        <w:numPr>
          <w:ilvl w:val="0"/>
          <w:numId w:val="3"/>
        </w:numPr>
        <w:shd w:val="clear" w:color="auto" w:fill="auto"/>
        <w:tabs>
          <w:tab w:val="left" w:pos="969"/>
        </w:tabs>
        <w:spacing w:after="0" w:line="370" w:lineRule="exact"/>
        <w:ind w:firstLine="740"/>
        <w:jc w:val="both"/>
      </w:pPr>
      <w: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13586" w:rsidRDefault="00D151DC">
      <w:pPr>
        <w:pStyle w:val="30"/>
        <w:numPr>
          <w:ilvl w:val="0"/>
          <w:numId w:val="3"/>
        </w:numPr>
        <w:shd w:val="clear" w:color="auto" w:fill="auto"/>
        <w:tabs>
          <w:tab w:val="left" w:pos="999"/>
        </w:tabs>
        <w:spacing w:after="0" w:line="370" w:lineRule="exact"/>
        <w:ind w:firstLine="740"/>
        <w:jc w:val="both"/>
      </w:pPr>
      <w:r>
        <w:t>недопустимость политических уступок террористам;</w:t>
      </w:r>
    </w:p>
    <w:p w:rsidR="00313586" w:rsidRDefault="00D151DC">
      <w:pPr>
        <w:pStyle w:val="30"/>
        <w:numPr>
          <w:ilvl w:val="0"/>
          <w:numId w:val="3"/>
        </w:numPr>
        <w:shd w:val="clear" w:color="auto" w:fill="auto"/>
        <w:tabs>
          <w:tab w:val="left" w:pos="999"/>
        </w:tabs>
        <w:spacing w:after="0" w:line="370" w:lineRule="exact"/>
        <w:ind w:firstLine="740"/>
        <w:jc w:val="both"/>
      </w:pPr>
      <w:r>
        <w:t>минимизация и (или) ликвидация последствий проявлений терроризма;</w:t>
      </w:r>
    </w:p>
    <w:p w:rsidR="00313586" w:rsidRDefault="00D151DC">
      <w:pPr>
        <w:pStyle w:val="30"/>
        <w:numPr>
          <w:ilvl w:val="0"/>
          <w:numId w:val="3"/>
        </w:numPr>
        <w:shd w:val="clear" w:color="auto" w:fill="auto"/>
        <w:tabs>
          <w:tab w:val="left" w:pos="974"/>
        </w:tabs>
        <w:spacing w:after="0" w:line="370" w:lineRule="exact"/>
        <w:ind w:firstLine="740"/>
        <w:jc w:val="both"/>
      </w:pPr>
      <w:r>
        <w:t>соразмерность мер противодействия терроризму степени террористической опасности.</w:t>
      </w:r>
    </w:p>
    <w:p w:rsidR="00313586" w:rsidRDefault="00D151DC">
      <w:pPr>
        <w:pStyle w:val="50"/>
        <w:numPr>
          <w:ilvl w:val="0"/>
          <w:numId w:val="2"/>
        </w:numPr>
        <w:shd w:val="clear" w:color="auto" w:fill="auto"/>
        <w:tabs>
          <w:tab w:val="left" w:pos="767"/>
        </w:tabs>
        <w:spacing w:after="0" w:line="280" w:lineRule="exact"/>
        <w:ind w:left="440"/>
      </w:pPr>
      <w:r>
        <w:t>Правовая основа противодействия терроризму и административная</w:t>
      </w:r>
    </w:p>
    <w:p w:rsidR="00313586" w:rsidRDefault="00D151DC">
      <w:pPr>
        <w:pStyle w:val="50"/>
        <w:shd w:val="clear" w:color="auto" w:fill="auto"/>
        <w:spacing w:after="255" w:line="280" w:lineRule="exact"/>
        <w:jc w:val="center"/>
      </w:pPr>
      <w:r>
        <w:t>ответственность</w:t>
      </w:r>
    </w:p>
    <w:p w:rsidR="00313586" w:rsidRDefault="00D151DC">
      <w:pPr>
        <w:pStyle w:val="30"/>
        <w:shd w:val="clear" w:color="auto" w:fill="auto"/>
        <w:spacing w:after="0" w:line="370" w:lineRule="exact"/>
        <w:ind w:firstLine="740"/>
        <w:jc w:val="both"/>
      </w:pPr>
      <w:proofErr w:type="gramStart"/>
      <w:r>
        <w:rPr>
          <w:rStyle w:val="35"/>
        </w:rPr>
        <w:lastRenderedPageBreak/>
        <w:t xml:space="preserve">Правовую основу противодействия терроризму </w:t>
      </w:r>
      <w:r>
        <w:t>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06.03.2006 № 35-ФЗ «О противодействии терроризму»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r>
        <w:t xml:space="preserve"> Кроме того обязательными для исполнения в вопросах противодействия терроризму являются решения национального Антитеррористического комитета, Антитеррористических комиссий в Субъектах Российской Федерации и муниципальных образованиях.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313586" w:rsidRDefault="00D151DC">
      <w:pPr>
        <w:pStyle w:val="30"/>
        <w:shd w:val="clear" w:color="auto" w:fill="auto"/>
        <w:spacing w:after="0" w:line="370" w:lineRule="exact"/>
        <w:ind w:firstLine="740"/>
        <w:jc w:val="both"/>
      </w:pPr>
      <w:proofErr w:type="gramStart"/>
      <w:r>
        <w:t>В соответствии со статьей 19.5.1 Кодекса Российской Федерации об административных правонарушениях от 30.12.2001 № 195-ФЗ 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влечет наложение административного штрафа:</w:t>
      </w:r>
      <w:proofErr w:type="gramEnd"/>
    </w:p>
    <w:p w:rsidR="00313586" w:rsidRDefault="00D151DC">
      <w:pPr>
        <w:pStyle w:val="30"/>
        <w:numPr>
          <w:ilvl w:val="0"/>
          <w:numId w:val="3"/>
        </w:numPr>
        <w:shd w:val="clear" w:color="auto" w:fill="auto"/>
        <w:tabs>
          <w:tab w:val="left" w:pos="952"/>
        </w:tabs>
        <w:spacing w:after="0" w:line="370" w:lineRule="exact"/>
        <w:ind w:firstLine="740"/>
        <w:jc w:val="both"/>
      </w:pPr>
      <w:r>
        <w:t>на граждан в размере от трех тысяч до пяти тысяч рублей;</w:t>
      </w:r>
    </w:p>
    <w:p w:rsidR="00313586" w:rsidRDefault="00D151DC">
      <w:pPr>
        <w:pStyle w:val="30"/>
        <w:numPr>
          <w:ilvl w:val="0"/>
          <w:numId w:val="3"/>
        </w:numPr>
        <w:shd w:val="clear" w:color="auto" w:fill="auto"/>
        <w:tabs>
          <w:tab w:val="left" w:pos="918"/>
        </w:tabs>
        <w:spacing w:after="0" w:line="370" w:lineRule="exact"/>
        <w:ind w:firstLine="740"/>
        <w:jc w:val="both"/>
      </w:pPr>
      <w:r>
        <w:t>на должностных лиц - от тридцати тысяч до пятидесяти тысяч рублей или дисквалификацию на срок от одного года до трех лет;</w:t>
      </w:r>
    </w:p>
    <w:p w:rsidR="00313586" w:rsidRDefault="00D151DC">
      <w:pPr>
        <w:pStyle w:val="30"/>
        <w:numPr>
          <w:ilvl w:val="0"/>
          <w:numId w:val="3"/>
        </w:numPr>
        <w:shd w:val="clear" w:color="auto" w:fill="auto"/>
        <w:tabs>
          <w:tab w:val="left" w:pos="913"/>
        </w:tabs>
        <w:spacing w:after="0" w:line="370" w:lineRule="exact"/>
        <w:ind w:firstLine="740"/>
        <w:jc w:val="both"/>
      </w:pPr>
      <w:r>
        <w:t>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13586" w:rsidRDefault="00D70540">
      <w:pPr>
        <w:framePr w:h="2030" w:hSpace="763" w:wrap="notBeside" w:vAnchor="text" w:hAnchor="text" w:x="764" w:y="1"/>
        <w:jc w:val="center"/>
        <w:rPr>
          <w:sz w:val="2"/>
          <w:szCs w:val="2"/>
        </w:rPr>
      </w:pPr>
      <w:r>
        <w:rPr>
          <w:noProof/>
          <w:lang w:bidi="ar-SA"/>
        </w:rPr>
        <w:drawing>
          <wp:inline distT="0" distB="0" distL="0" distR="0">
            <wp:extent cx="2276475" cy="1295400"/>
            <wp:effectExtent l="0" t="0" r="9525" b="0"/>
            <wp:docPr id="35" name="Рисунок 4" descr="C:\Users\DK\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K\AppData\Local\Temp\FineReader12.00\media\image4.jpe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1295400"/>
                    </a:xfrm>
                    <a:prstGeom prst="rect">
                      <a:avLst/>
                    </a:prstGeom>
                    <a:noFill/>
                    <a:ln>
                      <a:noFill/>
                    </a:ln>
                  </pic:spPr>
                </pic:pic>
              </a:graphicData>
            </a:graphic>
          </wp:inline>
        </w:drawing>
      </w:r>
    </w:p>
    <w:p w:rsidR="00313586" w:rsidRDefault="00313586">
      <w:pPr>
        <w:rPr>
          <w:sz w:val="2"/>
          <w:szCs w:val="2"/>
        </w:rPr>
      </w:pPr>
    </w:p>
    <w:p w:rsidR="00313586" w:rsidRDefault="00D151DC">
      <w:pPr>
        <w:pStyle w:val="50"/>
        <w:shd w:val="clear" w:color="auto" w:fill="auto"/>
        <w:tabs>
          <w:tab w:val="left" w:pos="3806"/>
          <w:tab w:val="left" w:pos="4402"/>
        </w:tabs>
        <w:spacing w:after="0" w:line="370" w:lineRule="exact"/>
        <w:ind w:firstLine="760"/>
      </w:pPr>
      <w:r>
        <w:t>В отношении объектов (территорий), осуществляющих деятельность в сфере культуры</w:t>
      </w:r>
      <w:r>
        <w:rPr>
          <w:rStyle w:val="51"/>
        </w:rPr>
        <w:t xml:space="preserve">, </w:t>
      </w:r>
      <w:r>
        <w:t>действует постановление Правительства Российской Федерации от 11.02.2017</w:t>
      </w:r>
      <w:r>
        <w:tab/>
        <w:t>№</w:t>
      </w:r>
      <w:r>
        <w:tab/>
        <w:t xml:space="preserve">176 «Об утверждении требований </w:t>
      </w:r>
      <w:proofErr w:type="gramStart"/>
      <w:r>
        <w:t>к</w:t>
      </w:r>
      <w:proofErr w:type="gramEnd"/>
    </w:p>
    <w:p w:rsidR="00313586" w:rsidRDefault="00D151DC">
      <w:pPr>
        <w:pStyle w:val="50"/>
        <w:shd w:val="clear" w:color="auto" w:fill="auto"/>
        <w:tabs>
          <w:tab w:val="left" w:pos="3562"/>
          <w:tab w:val="left" w:pos="6197"/>
          <w:tab w:val="left" w:pos="8136"/>
        </w:tabs>
        <w:spacing w:after="0" w:line="370" w:lineRule="exact"/>
      </w:pPr>
      <w:proofErr w:type="gramStart"/>
      <w:r>
        <w:lastRenderedPageBreak/>
        <w:t>антитеррористической защищенности объектов (территорий) в сфере культуры и формы паспорта безопасности этих объектов (территорий)»</w:t>
      </w:r>
      <w:r>
        <w:rPr>
          <w:rStyle w:val="51"/>
        </w:rPr>
        <w:t>, которое определяет комплекс мероприятий, направленных на обеспечение антитеррористической</w:t>
      </w:r>
      <w:r>
        <w:rPr>
          <w:rStyle w:val="51"/>
        </w:rPr>
        <w:tab/>
        <w:t>защищенности</w:t>
      </w:r>
      <w:r>
        <w:rPr>
          <w:rStyle w:val="51"/>
        </w:rPr>
        <w:tab/>
        <w:t>объектов</w:t>
      </w:r>
      <w:r>
        <w:rPr>
          <w:rStyle w:val="51"/>
        </w:rPr>
        <w:tab/>
        <w:t>(территорий),</w:t>
      </w:r>
      <w:proofErr w:type="gramEnd"/>
    </w:p>
    <w:p w:rsidR="00313586" w:rsidRDefault="00D151DC">
      <w:pPr>
        <w:pStyle w:val="30"/>
        <w:shd w:val="clear" w:color="auto" w:fill="auto"/>
        <w:spacing w:after="0" w:line="370" w:lineRule="exact"/>
        <w:jc w:val="both"/>
      </w:pPr>
      <w:proofErr w:type="gramStart"/>
      <w:r>
        <w:t>правообладателями</w:t>
      </w:r>
      <w:proofErr w:type="gramEnd"/>
      <w:r>
        <w:t xml:space="preserve">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включая вопросы инженерно-технической </w:t>
      </w:r>
      <w:proofErr w:type="spellStart"/>
      <w:r>
        <w:t>укрепленности</w:t>
      </w:r>
      <w:proofErr w:type="spellEnd"/>
      <w:r>
        <w:t xml:space="preserve">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313586" w:rsidRDefault="00D151DC">
      <w:pPr>
        <w:pStyle w:val="30"/>
        <w:shd w:val="clear" w:color="auto" w:fill="auto"/>
        <w:spacing w:after="635" w:line="370" w:lineRule="exact"/>
        <w:ind w:firstLine="760"/>
        <w:jc w:val="both"/>
      </w:pPr>
      <w:r>
        <w:t>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313586" w:rsidRDefault="00D151DC">
      <w:pPr>
        <w:pStyle w:val="34"/>
        <w:keepNext/>
        <w:keepLines/>
        <w:numPr>
          <w:ilvl w:val="0"/>
          <w:numId w:val="2"/>
        </w:numPr>
        <w:shd w:val="clear" w:color="auto" w:fill="auto"/>
        <w:tabs>
          <w:tab w:val="left" w:pos="547"/>
        </w:tabs>
        <w:spacing w:after="0" w:line="326" w:lineRule="exact"/>
        <w:ind w:left="540" w:hanging="320"/>
        <w:jc w:val="left"/>
      </w:pPr>
      <w:bookmarkStart w:id="3" w:name="bookmark5"/>
      <w:r>
        <w:t>Комплекс мероприятий, направленных на недопущение совершения на территории учреждения культуры террористических актов и других</w:t>
      </w:r>
      <w:bookmarkEnd w:id="3"/>
    </w:p>
    <w:p w:rsidR="00313586" w:rsidRDefault="00D151DC">
      <w:pPr>
        <w:pStyle w:val="50"/>
        <w:shd w:val="clear" w:color="auto" w:fill="auto"/>
        <w:spacing w:after="206" w:line="326" w:lineRule="exact"/>
        <w:ind w:left="20"/>
        <w:jc w:val="center"/>
      </w:pPr>
      <w:r>
        <w:t>чрезвычайных обстоятельств</w:t>
      </w:r>
    </w:p>
    <w:p w:rsidR="00313586" w:rsidRDefault="00D151DC">
      <w:pPr>
        <w:pStyle w:val="30"/>
        <w:shd w:val="clear" w:color="auto" w:fill="auto"/>
        <w:spacing w:after="0" w:line="370" w:lineRule="exact"/>
        <w:ind w:firstLine="760"/>
        <w:jc w:val="both"/>
      </w:pPr>
      <w:r>
        <w:t xml:space="preserve">В соответствии с </w:t>
      </w:r>
      <w:r>
        <w:rPr>
          <w:rStyle w:val="35"/>
        </w:rPr>
        <w:t>пунктом 23 Постановления Правительства Российской Федерации от 11.02.2017 № 176</w:t>
      </w:r>
      <w:r>
        <w:t xml:space="preserve">, сотрудник охраны в процессе несения службы обязан выполнять комплекс мероприятий, направленных на недопущение совершения на территории учреждения культуры (далее - учреждения) террористических актов и других чрезвычайных обстоятельств, </w:t>
      </w:r>
      <w:r>
        <w:rPr>
          <w:rStyle w:val="35"/>
        </w:rPr>
        <w:t>для чего необходимо:</w:t>
      </w:r>
    </w:p>
    <w:p w:rsidR="00313586" w:rsidRDefault="00D151DC">
      <w:pPr>
        <w:pStyle w:val="34"/>
        <w:keepNext/>
        <w:keepLines/>
        <w:numPr>
          <w:ilvl w:val="0"/>
          <w:numId w:val="4"/>
        </w:numPr>
        <w:shd w:val="clear" w:color="auto" w:fill="auto"/>
        <w:tabs>
          <w:tab w:val="left" w:pos="1068"/>
        </w:tabs>
        <w:spacing w:after="0" w:line="370" w:lineRule="exact"/>
        <w:ind w:firstLine="760"/>
        <w:jc w:val="both"/>
      </w:pPr>
      <w:bookmarkStart w:id="4" w:name="bookmark6"/>
      <w:r>
        <w:t>При приеме (сдаче) дежурства:</w:t>
      </w:r>
      <w:bookmarkEnd w:id="4"/>
    </w:p>
    <w:p w:rsidR="00313586" w:rsidRDefault="00D151DC">
      <w:pPr>
        <w:pStyle w:val="30"/>
        <w:numPr>
          <w:ilvl w:val="1"/>
          <w:numId w:val="4"/>
        </w:numPr>
        <w:shd w:val="clear" w:color="auto" w:fill="auto"/>
        <w:tabs>
          <w:tab w:val="left" w:pos="1297"/>
        </w:tabs>
        <w:spacing w:after="0" w:line="370" w:lineRule="exact"/>
        <w:ind w:firstLine="760"/>
        <w:jc w:val="both"/>
      </w:pPr>
      <w:r>
        <w:t xml:space="preserve">Совместно со сменяемым сотрудником охраны осуществить обход и осмотр территории учреждения, а также обследование технической </w:t>
      </w:r>
      <w:proofErr w:type="spellStart"/>
      <w:r>
        <w:t>укрепленности</w:t>
      </w:r>
      <w:proofErr w:type="spellEnd"/>
      <w:r>
        <w:t xml:space="preserve"> подвалов, чердаков, окон, дверей с целью изучения оперативной обстановки и обнаружения подозрительных предметов. При обнаружении таковых или выявлении взломанных дверей, окон, замков, отсутствия пломб и печатей немедленно доложить руководителю учреждения (ответственному должностному лицу).</w:t>
      </w:r>
    </w:p>
    <w:p w:rsidR="00313586" w:rsidRDefault="00D151DC">
      <w:pPr>
        <w:pStyle w:val="30"/>
        <w:numPr>
          <w:ilvl w:val="1"/>
          <w:numId w:val="4"/>
        </w:numPr>
        <w:shd w:val="clear" w:color="auto" w:fill="auto"/>
        <w:tabs>
          <w:tab w:val="left" w:pos="537"/>
        </w:tabs>
        <w:spacing w:after="0" w:line="370" w:lineRule="exact"/>
        <w:ind w:firstLine="760"/>
        <w:jc w:val="both"/>
      </w:pPr>
      <w:r>
        <w:t>Ознакомиться с имеющимися инструкциями (по предотвращению террористических актов и других чрезвычайных обстоятельств, о пропускном режиме и др.).</w:t>
      </w:r>
    </w:p>
    <w:p w:rsidR="00313586" w:rsidRDefault="00D151DC">
      <w:pPr>
        <w:pStyle w:val="30"/>
        <w:numPr>
          <w:ilvl w:val="1"/>
          <w:numId w:val="4"/>
        </w:numPr>
        <w:shd w:val="clear" w:color="auto" w:fill="auto"/>
        <w:tabs>
          <w:tab w:val="left" w:pos="1315"/>
        </w:tabs>
        <w:spacing w:after="0" w:line="370" w:lineRule="exact"/>
        <w:ind w:firstLine="740"/>
        <w:jc w:val="both"/>
      </w:pPr>
      <w:r>
        <w:t xml:space="preserve">Уточнить систему экстренного вызова полиции, руководства учреждения, службы спасения и проверить работоспособность охранной, </w:t>
      </w:r>
      <w:r>
        <w:lastRenderedPageBreak/>
        <w:t>аварийной и пожарной сигнализаций, сре</w:t>
      </w:r>
      <w:proofErr w:type="gramStart"/>
      <w:r>
        <w:t>дств св</w:t>
      </w:r>
      <w:proofErr w:type="gramEnd"/>
      <w:r>
        <w:t>язи.</w:t>
      </w:r>
    </w:p>
    <w:p w:rsidR="00313586" w:rsidRDefault="00D151DC">
      <w:pPr>
        <w:pStyle w:val="30"/>
        <w:numPr>
          <w:ilvl w:val="1"/>
          <w:numId w:val="4"/>
        </w:numPr>
        <w:shd w:val="clear" w:color="auto" w:fill="auto"/>
        <w:tabs>
          <w:tab w:val="left" w:pos="1315"/>
        </w:tabs>
        <w:spacing w:after="0" w:line="370" w:lineRule="exact"/>
        <w:ind w:firstLine="740"/>
        <w:jc w:val="both"/>
      </w:pPr>
      <w:r>
        <w:t>Принять имеющуюся документацию (инструкции, журналы, план действий в случае возникновения чрезвычайных ситуаций, материальные ценности и др.) согласно описи.</w:t>
      </w:r>
    </w:p>
    <w:p w:rsidR="00313586" w:rsidRDefault="00D151DC">
      <w:pPr>
        <w:pStyle w:val="30"/>
        <w:numPr>
          <w:ilvl w:val="1"/>
          <w:numId w:val="4"/>
        </w:numPr>
        <w:shd w:val="clear" w:color="auto" w:fill="auto"/>
        <w:tabs>
          <w:tab w:val="left" w:pos="1315"/>
        </w:tabs>
        <w:spacing w:after="0" w:line="370" w:lineRule="exact"/>
        <w:ind w:firstLine="740"/>
        <w:jc w:val="both"/>
      </w:pPr>
      <w:r>
        <w:t>С разрешения ответственного должностного лица администрации учреждения принять (сдать) дежурство.</w:t>
      </w:r>
    </w:p>
    <w:p w:rsidR="00313586" w:rsidRDefault="00D151DC">
      <w:pPr>
        <w:pStyle w:val="34"/>
        <w:keepNext/>
        <w:keepLines/>
        <w:numPr>
          <w:ilvl w:val="0"/>
          <w:numId w:val="4"/>
        </w:numPr>
        <w:shd w:val="clear" w:color="auto" w:fill="auto"/>
        <w:tabs>
          <w:tab w:val="left" w:pos="1073"/>
        </w:tabs>
        <w:spacing w:after="0" w:line="370" w:lineRule="exact"/>
        <w:ind w:firstLine="740"/>
        <w:jc w:val="both"/>
      </w:pPr>
      <w:bookmarkStart w:id="5" w:name="bookmark7"/>
      <w:r>
        <w:t>Во время дежурства:</w:t>
      </w:r>
      <w:bookmarkEnd w:id="5"/>
    </w:p>
    <w:p w:rsidR="00313586" w:rsidRDefault="00D151DC">
      <w:pPr>
        <w:pStyle w:val="30"/>
        <w:numPr>
          <w:ilvl w:val="1"/>
          <w:numId w:val="4"/>
        </w:numPr>
        <w:shd w:val="clear" w:color="auto" w:fill="auto"/>
        <w:tabs>
          <w:tab w:val="left" w:pos="1315"/>
        </w:tabs>
        <w:spacing w:after="0" w:line="370" w:lineRule="exact"/>
        <w:ind w:firstLine="740"/>
        <w:jc w:val="both"/>
      </w:pPr>
      <w:r>
        <w:t>Осуществлять пропускной режим, регистрируя посетителей в специальном журнале (за исключением посетителей, имеющих входные билеты установленного образца).</w:t>
      </w:r>
    </w:p>
    <w:p w:rsidR="00313586" w:rsidRDefault="00D151DC">
      <w:pPr>
        <w:pStyle w:val="30"/>
        <w:numPr>
          <w:ilvl w:val="1"/>
          <w:numId w:val="4"/>
        </w:numPr>
        <w:shd w:val="clear" w:color="auto" w:fill="auto"/>
        <w:tabs>
          <w:tab w:val="left" w:pos="1315"/>
        </w:tabs>
        <w:spacing w:after="0" w:line="370" w:lineRule="exact"/>
        <w:ind w:firstLine="740"/>
        <w:jc w:val="both"/>
      </w:pPr>
      <w:r>
        <w:t xml:space="preserve">Осуществлять в дневное и ночное время обход и осмотр территории учреждения </w:t>
      </w:r>
      <w:proofErr w:type="gramStart"/>
      <w:r>
        <w:t>согласно схемы-маршрута</w:t>
      </w:r>
      <w:proofErr w:type="gramEnd"/>
      <w:r>
        <w:t>, а при выявлении каких-либо нарушений информировать руководителя учреждения или ответственное должностное лицо.</w:t>
      </w:r>
    </w:p>
    <w:p w:rsidR="00313586" w:rsidRDefault="00D151DC">
      <w:pPr>
        <w:pStyle w:val="30"/>
        <w:numPr>
          <w:ilvl w:val="1"/>
          <w:numId w:val="4"/>
        </w:numPr>
        <w:shd w:val="clear" w:color="auto" w:fill="auto"/>
        <w:tabs>
          <w:tab w:val="left" w:pos="1315"/>
        </w:tabs>
        <w:spacing w:after="0" w:line="370" w:lineRule="exact"/>
        <w:ind w:firstLine="740"/>
        <w:jc w:val="both"/>
      </w:pPr>
      <w:proofErr w:type="gramStart"/>
      <w:r>
        <w:t xml:space="preserve">Вести журнал «Об оперативной обстановке и принятых мерах», в котором отражать: результаты осмотра территории учреждения - </w:t>
      </w:r>
      <w:r>
        <w:rPr>
          <w:rStyle w:val="38"/>
        </w:rPr>
        <w:t>кому доложено</w:t>
      </w:r>
      <w:r>
        <w:rPr>
          <w:rStyle w:val="36"/>
        </w:rPr>
        <w:t>;</w:t>
      </w:r>
      <w:r>
        <w:t xml:space="preserve"> выявленные в течение суток нарушения или ситуации, вызывающие подозрения - </w:t>
      </w:r>
      <w:r>
        <w:rPr>
          <w:rStyle w:val="38"/>
        </w:rPr>
        <w:t>кому доложено и какие меры реагирования приняты</w:t>
      </w:r>
      <w:r>
        <w:t xml:space="preserve">; результаты обследования технической </w:t>
      </w:r>
      <w:proofErr w:type="spellStart"/>
      <w:r>
        <w:t>укрепленности</w:t>
      </w:r>
      <w:proofErr w:type="spellEnd"/>
      <w:r>
        <w:t xml:space="preserve"> объектов учреждения - </w:t>
      </w:r>
      <w:r>
        <w:rPr>
          <w:rStyle w:val="38"/>
        </w:rPr>
        <w:t>кому доложено;</w:t>
      </w:r>
      <w:r>
        <w:rPr>
          <w:rStyle w:val="39"/>
        </w:rPr>
        <w:t xml:space="preserve"> </w:t>
      </w:r>
      <w:r>
        <w:t xml:space="preserve">информацию о проведенных учениях, тренировках по обеспечению безопасности - </w:t>
      </w:r>
      <w:r>
        <w:rPr>
          <w:rStyle w:val="38"/>
        </w:rPr>
        <w:t>время, тема, руководитель, участники;</w:t>
      </w:r>
      <w:proofErr w:type="gramEnd"/>
      <w:r>
        <w:rPr>
          <w:rStyle w:val="39"/>
        </w:rPr>
        <w:t xml:space="preserve"> </w:t>
      </w:r>
      <w:r>
        <w:t xml:space="preserve">результаты проверок несения службы - </w:t>
      </w:r>
      <w:r>
        <w:rPr>
          <w:rStyle w:val="38"/>
        </w:rPr>
        <w:t>кто проверял, выявленные недостатки.</w:t>
      </w:r>
    </w:p>
    <w:p w:rsidR="00313586" w:rsidRDefault="00D151DC">
      <w:pPr>
        <w:pStyle w:val="30"/>
        <w:shd w:val="clear" w:color="auto" w:fill="auto"/>
        <w:spacing w:after="0" w:line="370" w:lineRule="exact"/>
        <w:ind w:firstLine="740"/>
        <w:jc w:val="both"/>
      </w:pPr>
      <w:r>
        <w:t>В данном журнале делается отметка о приеме и сдаче дежурства.</w:t>
      </w:r>
    </w:p>
    <w:p w:rsidR="00313586" w:rsidRDefault="00D151DC">
      <w:pPr>
        <w:pStyle w:val="30"/>
        <w:numPr>
          <w:ilvl w:val="1"/>
          <w:numId w:val="4"/>
        </w:numPr>
        <w:shd w:val="clear" w:color="auto" w:fill="auto"/>
        <w:tabs>
          <w:tab w:val="left" w:pos="1315"/>
        </w:tabs>
        <w:spacing w:after="0" w:line="370" w:lineRule="exact"/>
        <w:ind w:firstLine="740"/>
        <w:jc w:val="both"/>
      </w:pPr>
      <w:r>
        <w:t>Совместно с администрацией учреждения:</w:t>
      </w:r>
    </w:p>
    <w:p w:rsidR="00313586" w:rsidRDefault="00D151DC">
      <w:pPr>
        <w:pStyle w:val="30"/>
        <w:numPr>
          <w:ilvl w:val="0"/>
          <w:numId w:val="5"/>
        </w:numPr>
        <w:shd w:val="clear" w:color="auto" w:fill="auto"/>
        <w:tabs>
          <w:tab w:val="left" w:pos="1016"/>
        </w:tabs>
        <w:spacing w:after="0" w:line="374" w:lineRule="exact"/>
        <w:ind w:firstLine="740"/>
        <w:jc w:val="both"/>
      </w:pPr>
      <w:r>
        <w:t>контролировать обстановку в арендуемых в здании учреждения помещениях и на прилегающих к ним территориях;</w:t>
      </w:r>
    </w:p>
    <w:p w:rsidR="00313586" w:rsidRDefault="00D151DC">
      <w:pPr>
        <w:pStyle w:val="30"/>
        <w:numPr>
          <w:ilvl w:val="0"/>
          <w:numId w:val="5"/>
        </w:numPr>
        <w:shd w:val="clear" w:color="auto" w:fill="auto"/>
        <w:tabs>
          <w:tab w:val="left" w:pos="1016"/>
        </w:tabs>
        <w:spacing w:after="0" w:line="370" w:lineRule="exact"/>
        <w:ind w:firstLine="740"/>
        <w:jc w:val="both"/>
      </w:pPr>
      <w:r>
        <w:t>инструктировать работников учреждения о порядке действий при обнаружении брошенных (оставленных) предметов, мобильных телефонов, сумок, кошельков и т.п.</w:t>
      </w:r>
    </w:p>
    <w:p w:rsidR="00313586" w:rsidRDefault="00D151DC">
      <w:pPr>
        <w:pStyle w:val="30"/>
        <w:numPr>
          <w:ilvl w:val="1"/>
          <w:numId w:val="4"/>
        </w:numPr>
        <w:shd w:val="clear" w:color="auto" w:fill="auto"/>
        <w:tabs>
          <w:tab w:val="left" w:pos="1315"/>
        </w:tabs>
        <w:spacing w:after="0" w:line="370" w:lineRule="exact"/>
        <w:ind w:firstLine="740"/>
        <w:jc w:val="both"/>
      </w:pPr>
      <w:r>
        <w:t>Содействовать правоохранительным органам при проведении ими оперативно-розыскных мероприятий на территории учреждения.</w:t>
      </w:r>
    </w:p>
    <w:p w:rsidR="00313586" w:rsidRDefault="00D151DC">
      <w:pPr>
        <w:pStyle w:val="50"/>
        <w:shd w:val="clear" w:color="auto" w:fill="auto"/>
        <w:spacing w:after="0" w:line="370" w:lineRule="exact"/>
        <w:ind w:firstLine="740"/>
      </w:pPr>
      <w:r>
        <w:t>Для реализации данного пункта Постановления необходимо разработать и утвердить схему обхода здания учреждения и прилегающей территории, а также в инструкции ответственного прописать график обходов.</w:t>
      </w:r>
    </w:p>
    <w:p w:rsidR="00313586" w:rsidRDefault="00D151DC">
      <w:pPr>
        <w:pStyle w:val="50"/>
        <w:shd w:val="clear" w:color="auto" w:fill="auto"/>
        <w:spacing w:after="0" w:line="370" w:lineRule="exact"/>
        <w:ind w:firstLine="740"/>
      </w:pPr>
      <w:r>
        <w:rPr>
          <w:rStyle w:val="51"/>
        </w:rPr>
        <w:t xml:space="preserve">Во исполнение </w:t>
      </w:r>
      <w:r>
        <w:t xml:space="preserve">пункта 24 Постановления Правительства </w:t>
      </w:r>
      <w:proofErr w:type="gramStart"/>
      <w:r>
        <w:t>Российской</w:t>
      </w:r>
      <w:proofErr w:type="gramEnd"/>
    </w:p>
    <w:p w:rsidR="00313586" w:rsidRDefault="00D151DC">
      <w:pPr>
        <w:pStyle w:val="30"/>
        <w:shd w:val="clear" w:color="auto" w:fill="auto"/>
        <w:spacing w:after="0" w:line="370" w:lineRule="exact"/>
        <w:jc w:val="both"/>
      </w:pPr>
      <w:r>
        <w:rPr>
          <w:rStyle w:val="35"/>
        </w:rPr>
        <w:t xml:space="preserve">Федерации от 11.02.2017 № 176, </w:t>
      </w:r>
      <w:r>
        <w:t>в целях минимизации возможных последствий и ликвидации угрозы террористических актов, необходимо осуществлять обучение сотрудников учреждения.</w:t>
      </w:r>
    </w:p>
    <w:p w:rsidR="00313586" w:rsidRDefault="00D151DC">
      <w:pPr>
        <w:pStyle w:val="30"/>
        <w:shd w:val="clear" w:color="auto" w:fill="auto"/>
        <w:spacing w:after="0" w:line="370" w:lineRule="exact"/>
        <w:ind w:firstLine="740"/>
        <w:jc w:val="both"/>
      </w:pPr>
      <w:r>
        <w:t xml:space="preserve">Основными формами антитеррористического обучения являются лекции и </w:t>
      </w:r>
      <w:r>
        <w:lastRenderedPageBreak/>
        <w:t>семинары, индивидуальная подготовка и общие антитеррористические учения. Следует также организовывать и совместные антитеррористические учения сотрудников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w:t>
      </w:r>
    </w:p>
    <w:p w:rsidR="00313586" w:rsidRDefault="00D151DC">
      <w:pPr>
        <w:pStyle w:val="30"/>
        <w:shd w:val="clear" w:color="auto" w:fill="auto"/>
        <w:spacing w:after="0" w:line="370" w:lineRule="exact"/>
        <w:ind w:firstLine="740"/>
        <w:jc w:val="both"/>
      </w:pPr>
      <w:r>
        <w:t>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313586" w:rsidRDefault="00D151DC">
      <w:pPr>
        <w:pStyle w:val="30"/>
        <w:shd w:val="clear" w:color="auto" w:fill="auto"/>
        <w:spacing w:after="0" w:line="370" w:lineRule="exact"/>
        <w:ind w:firstLine="740"/>
        <w:jc w:val="both"/>
      </w:pPr>
      <w:proofErr w:type="gramStart"/>
      <w:r>
        <w:rPr>
          <w:rStyle w:val="35"/>
        </w:rPr>
        <w:t>Во исполнение пункта 25.1 Постановления Правительства Российской Федерации от 11.02.2017 № 176</w:t>
      </w:r>
      <w:r>
        <w:t>, в целях обеспечения защиты служебной информации ограниченного распространения, содержащейся в паспорте безопасности,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защищённости, необходимо утвердить приказ, в котором прописать следующие пункты:</w:t>
      </w:r>
      <w:proofErr w:type="gramEnd"/>
    </w:p>
    <w:p w:rsidR="00313586" w:rsidRDefault="00D151DC">
      <w:pPr>
        <w:pStyle w:val="30"/>
        <w:numPr>
          <w:ilvl w:val="0"/>
          <w:numId w:val="3"/>
        </w:numPr>
        <w:shd w:val="clear" w:color="auto" w:fill="auto"/>
        <w:tabs>
          <w:tab w:val="left" w:pos="918"/>
        </w:tabs>
        <w:spacing w:after="0" w:line="370" w:lineRule="exact"/>
        <w:ind w:firstLine="740"/>
        <w:jc w:val="both"/>
      </w:pPr>
      <w:r>
        <w:t>утвердить Инструкцию о порядке работы со служебной информацией ограниченного распространения;</w:t>
      </w:r>
    </w:p>
    <w:p w:rsidR="00313586" w:rsidRDefault="00D151DC">
      <w:pPr>
        <w:pStyle w:val="30"/>
        <w:numPr>
          <w:ilvl w:val="0"/>
          <w:numId w:val="3"/>
        </w:numPr>
        <w:shd w:val="clear" w:color="auto" w:fill="auto"/>
        <w:tabs>
          <w:tab w:val="left" w:pos="918"/>
        </w:tabs>
        <w:spacing w:after="0" w:line="370" w:lineRule="exact"/>
        <w:ind w:firstLine="740"/>
        <w:jc w:val="both"/>
      </w:pPr>
      <w:r>
        <w:t>утвердить список должностных лиц, допущенных к работе с документами с пометкой «Для служебного пользования» и служебной информацией ограниченного распространения;</w:t>
      </w:r>
    </w:p>
    <w:p w:rsidR="00313586" w:rsidRDefault="00D151DC">
      <w:pPr>
        <w:pStyle w:val="30"/>
        <w:numPr>
          <w:ilvl w:val="0"/>
          <w:numId w:val="3"/>
        </w:numPr>
        <w:shd w:val="clear" w:color="auto" w:fill="auto"/>
        <w:tabs>
          <w:tab w:val="left" w:pos="922"/>
        </w:tabs>
        <w:spacing w:after="0" w:line="370" w:lineRule="exact"/>
        <w:ind w:firstLine="740"/>
        <w:jc w:val="both"/>
      </w:pPr>
      <w:r>
        <w:t xml:space="preserve">возложить </w:t>
      </w:r>
      <w:proofErr w:type="gramStart"/>
      <w:r>
        <w:t>на</w:t>
      </w:r>
      <w:proofErr w:type="gramEnd"/>
      <w:r>
        <w:t xml:space="preserve"> </w:t>
      </w:r>
      <w:proofErr w:type="gramStart"/>
      <w:r>
        <w:t>ответственного</w:t>
      </w:r>
      <w:proofErr w:type="gramEnd"/>
      <w:r>
        <w:t xml:space="preserve"> за антитеррористическую защищённость обязанности по корректировке, актуализации и хранении паспорта безопасности, документов с пометкой «Для служебного пользования» и других материальных носителей информации ограниченного распространения;</w:t>
      </w:r>
    </w:p>
    <w:p w:rsidR="00313586" w:rsidRDefault="00D151DC">
      <w:pPr>
        <w:pStyle w:val="30"/>
        <w:numPr>
          <w:ilvl w:val="0"/>
          <w:numId w:val="3"/>
        </w:numPr>
        <w:shd w:val="clear" w:color="auto" w:fill="auto"/>
        <w:tabs>
          <w:tab w:val="left" w:pos="918"/>
        </w:tabs>
        <w:spacing w:after="0" w:line="370" w:lineRule="exact"/>
        <w:ind w:firstLine="740"/>
        <w:jc w:val="both"/>
      </w:pPr>
      <w:r>
        <w:t>местом хранения документов ограниченного распространения определить сейф в кабинете директора (заместителя директора).</w:t>
      </w:r>
    </w:p>
    <w:p w:rsidR="00313586" w:rsidRDefault="00D151DC">
      <w:pPr>
        <w:pStyle w:val="30"/>
        <w:shd w:val="clear" w:color="auto" w:fill="auto"/>
        <w:spacing w:after="0" w:line="370" w:lineRule="exact"/>
        <w:ind w:firstLine="740"/>
        <w:jc w:val="both"/>
      </w:pPr>
      <w:r>
        <w:t xml:space="preserve">Также, в соответствии с нормативными документами по обеспечению антитеррористической защищенности учреждения, о системе обеспечения охраны труда, пожарной безопасности и безопасности рабочего процесса в учреждении должно быть утверждено Положение об организации пропускного и </w:t>
      </w:r>
      <w:proofErr w:type="spellStart"/>
      <w:r>
        <w:t>внутриобъектового</w:t>
      </w:r>
      <w:proofErr w:type="spellEnd"/>
      <w:r>
        <w:t xml:space="preserve"> режима.</w:t>
      </w:r>
    </w:p>
    <w:p w:rsidR="00313586" w:rsidRDefault="00D151DC">
      <w:pPr>
        <w:pStyle w:val="50"/>
        <w:shd w:val="clear" w:color="auto" w:fill="auto"/>
        <w:spacing w:after="0" w:line="370" w:lineRule="exact"/>
        <w:ind w:firstLine="740"/>
      </w:pPr>
      <w:r>
        <w:t>В соответствии с Федеральным законом от 06.03.2006 № 35-ФЗ «О противодействии терроризму» и подпункта</w:t>
      </w:r>
      <w:proofErr w:type="gramStart"/>
      <w:r>
        <w:t xml:space="preserve"> Е</w:t>
      </w:r>
      <w:proofErr w:type="gramEnd"/>
      <w:r>
        <w:t xml:space="preserve"> пункта 25 Постановления</w:t>
      </w:r>
    </w:p>
    <w:p w:rsidR="00313586" w:rsidRDefault="00D151DC">
      <w:pPr>
        <w:pStyle w:val="30"/>
        <w:shd w:val="clear" w:color="auto" w:fill="auto"/>
        <w:tabs>
          <w:tab w:val="left" w:pos="1818"/>
          <w:tab w:val="right" w:pos="7154"/>
          <w:tab w:val="right" w:pos="9329"/>
          <w:tab w:val="right" w:pos="9770"/>
        </w:tabs>
        <w:spacing w:after="0" w:line="370" w:lineRule="exact"/>
        <w:jc w:val="both"/>
      </w:pPr>
      <w:r>
        <w:rPr>
          <w:rStyle w:val="35"/>
        </w:rPr>
        <w:t xml:space="preserve">Правительства Российской Федерации от 11.02.2017 № 176 </w:t>
      </w:r>
      <w:r>
        <w:t xml:space="preserve">«Об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необходимо провести мероприятия информационной безопасности, обеспечивающих защиту от несанкционированного доступа к информационным </w:t>
      </w:r>
      <w:r>
        <w:lastRenderedPageBreak/>
        <w:t>ресурсам учреждения. В целях выполнения данного подпункта, возможно утверждение приказа «О назначении ответственных лиц за организацию и выполнение</w:t>
      </w:r>
      <w:r>
        <w:tab/>
        <w:t>мероприятий по</w:t>
      </w:r>
      <w:r>
        <w:tab/>
        <w:t>антитеррористической</w:t>
      </w:r>
      <w:r>
        <w:tab/>
        <w:t>защищенности</w:t>
      </w:r>
      <w:r>
        <w:tab/>
        <w:t>и</w:t>
      </w:r>
    </w:p>
    <w:p w:rsidR="00313586" w:rsidRDefault="00D151DC">
      <w:pPr>
        <w:pStyle w:val="30"/>
        <w:shd w:val="clear" w:color="auto" w:fill="auto"/>
        <w:tabs>
          <w:tab w:val="right" w:pos="9329"/>
          <w:tab w:val="right" w:pos="9770"/>
        </w:tabs>
        <w:spacing w:after="0" w:line="370" w:lineRule="exact"/>
        <w:jc w:val="both"/>
      </w:pPr>
      <w:r>
        <w:t xml:space="preserve">информационной безопасности». </w:t>
      </w:r>
      <w:r w:rsidR="00493ED4">
        <w:t xml:space="preserve"> </w:t>
      </w:r>
      <w:r>
        <w:t>В приказе указ</w:t>
      </w:r>
      <w:r w:rsidR="00493ED4">
        <w:t xml:space="preserve">ать </w:t>
      </w:r>
      <w:proofErr w:type="gramStart"/>
      <w:r w:rsidR="00493ED4">
        <w:t>ответственного</w:t>
      </w:r>
      <w:proofErr w:type="gramEnd"/>
      <w:r w:rsidR="00493ED4">
        <w:t xml:space="preserve"> </w:t>
      </w:r>
      <w:r>
        <w:t>за</w:t>
      </w:r>
    </w:p>
    <w:p w:rsidR="00313586" w:rsidRDefault="00D151DC">
      <w:pPr>
        <w:pStyle w:val="30"/>
        <w:shd w:val="clear" w:color="auto" w:fill="auto"/>
        <w:tabs>
          <w:tab w:val="left" w:pos="1818"/>
          <w:tab w:val="right" w:pos="7154"/>
          <w:tab w:val="right" w:pos="9329"/>
          <w:tab w:val="right" w:pos="9770"/>
        </w:tabs>
        <w:spacing w:after="0" w:line="370" w:lineRule="exact"/>
        <w:jc w:val="both"/>
      </w:pPr>
      <w:r>
        <w:t>выполнение</w:t>
      </w:r>
      <w:r>
        <w:tab/>
        <w:t>мероприятий по</w:t>
      </w:r>
      <w:r>
        <w:tab/>
        <w:t>антитеррористической</w:t>
      </w:r>
      <w:r>
        <w:tab/>
        <w:t>защищенности</w:t>
      </w:r>
      <w:r>
        <w:tab/>
        <w:t>и</w:t>
      </w:r>
    </w:p>
    <w:p w:rsidR="00313586" w:rsidRDefault="00D151DC" w:rsidP="00493ED4">
      <w:pPr>
        <w:pStyle w:val="30"/>
        <w:shd w:val="clear" w:color="auto" w:fill="auto"/>
        <w:tabs>
          <w:tab w:val="left" w:pos="1818"/>
          <w:tab w:val="right" w:pos="9329"/>
          <w:tab w:val="right" w:pos="9770"/>
        </w:tabs>
        <w:spacing w:after="0" w:line="370" w:lineRule="exact"/>
        <w:jc w:val="both"/>
      </w:pPr>
      <w:r>
        <w:t>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w:t>
      </w:r>
      <w:r w:rsidR="00493ED4">
        <w:t xml:space="preserve">рганами Министерства внутренних </w:t>
      </w:r>
      <w:r>
        <w:t>де</w:t>
      </w:r>
      <w:r w:rsidR="00493ED4">
        <w:t xml:space="preserve">л Российской Федерации, а также ответственного </w:t>
      </w:r>
      <w:r>
        <w:t>за</w:t>
      </w:r>
      <w:r w:rsidR="00493ED4">
        <w:t xml:space="preserve"> </w:t>
      </w:r>
      <w:r>
        <w:t>осуществление мероприятий информационной безопасности, обеспечивающих защиту от несанкционированного доступа к информационным ресурсам.</w:t>
      </w:r>
    </w:p>
    <w:p w:rsidR="00313586" w:rsidRDefault="00D151DC">
      <w:pPr>
        <w:pStyle w:val="34"/>
        <w:keepNext/>
        <w:keepLines/>
        <w:numPr>
          <w:ilvl w:val="0"/>
          <w:numId w:val="2"/>
        </w:numPr>
        <w:shd w:val="clear" w:color="auto" w:fill="auto"/>
        <w:tabs>
          <w:tab w:val="left" w:pos="3431"/>
        </w:tabs>
        <w:spacing w:after="320" w:line="280" w:lineRule="exact"/>
        <w:ind w:left="3080" w:firstLine="0"/>
        <w:jc w:val="both"/>
      </w:pPr>
      <w:bookmarkStart w:id="6" w:name="bookmark8"/>
      <w:r>
        <w:t>Разрабатываемая документация</w:t>
      </w:r>
      <w:bookmarkEnd w:id="6"/>
    </w:p>
    <w:p w:rsidR="00313586" w:rsidRDefault="00D151DC">
      <w:pPr>
        <w:pStyle w:val="30"/>
        <w:shd w:val="clear" w:color="auto" w:fill="auto"/>
        <w:spacing w:after="0" w:line="370" w:lineRule="exact"/>
        <w:ind w:firstLine="740"/>
        <w:jc w:val="both"/>
      </w:pPr>
      <w:r>
        <w:t>В целях организации надежной антитеррористической защиты объекта рекомендуется иметь следующие документы:</w:t>
      </w:r>
    </w:p>
    <w:p w:rsidR="00313586" w:rsidRDefault="00D151DC">
      <w:pPr>
        <w:pStyle w:val="30"/>
        <w:numPr>
          <w:ilvl w:val="0"/>
          <w:numId w:val="3"/>
        </w:numPr>
        <w:shd w:val="clear" w:color="auto" w:fill="auto"/>
        <w:tabs>
          <w:tab w:val="left" w:pos="981"/>
        </w:tabs>
        <w:spacing w:after="0" w:line="370" w:lineRule="exact"/>
        <w:ind w:firstLine="740"/>
        <w:jc w:val="both"/>
      </w:pPr>
      <w:r>
        <w:t>приказ об организации антитеррористической деятельности на объекте;</w:t>
      </w:r>
    </w:p>
    <w:p w:rsidR="00313586" w:rsidRDefault="00D151DC">
      <w:pPr>
        <w:pStyle w:val="30"/>
        <w:numPr>
          <w:ilvl w:val="0"/>
          <w:numId w:val="3"/>
        </w:numPr>
        <w:shd w:val="clear" w:color="auto" w:fill="auto"/>
        <w:tabs>
          <w:tab w:val="left" w:pos="981"/>
        </w:tabs>
        <w:spacing w:after="0" w:line="370" w:lineRule="exact"/>
        <w:ind w:firstLine="740"/>
        <w:jc w:val="both"/>
      </w:pPr>
      <w:r>
        <w:t xml:space="preserve">приказ о пропускном и </w:t>
      </w:r>
      <w:proofErr w:type="spellStart"/>
      <w:r>
        <w:t>внутриобъектовом</w:t>
      </w:r>
      <w:proofErr w:type="spellEnd"/>
      <w:r>
        <w:t xml:space="preserve"> режиме на объекте;</w:t>
      </w:r>
    </w:p>
    <w:p w:rsidR="00313586" w:rsidRDefault="00D151DC">
      <w:pPr>
        <w:pStyle w:val="30"/>
        <w:numPr>
          <w:ilvl w:val="0"/>
          <w:numId w:val="3"/>
        </w:numPr>
        <w:shd w:val="clear" w:color="auto" w:fill="auto"/>
        <w:tabs>
          <w:tab w:val="left" w:pos="961"/>
        </w:tabs>
        <w:spacing w:after="0" w:line="370" w:lineRule="exact"/>
        <w:ind w:firstLine="740"/>
        <w:jc w:val="both"/>
      </w:pPr>
      <w:r>
        <w:t xml:space="preserve">план организационно-практических мер по действиям должностных лиц и персонала при получении сигнала об установлении соответствующих уровней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года </w:t>
      </w:r>
      <w:r>
        <w:rPr>
          <w:lang w:val="en-US" w:eastAsia="en-US" w:bidi="en-US"/>
        </w:rPr>
        <w:t>N</w:t>
      </w:r>
      <w:r w:rsidRPr="00493ED4">
        <w:rPr>
          <w:lang w:eastAsia="en-US" w:bidi="en-US"/>
        </w:rPr>
        <w:t xml:space="preserve"> </w:t>
      </w:r>
      <w:r>
        <w:t>851;</w:t>
      </w:r>
    </w:p>
    <w:p w:rsidR="00313586" w:rsidRDefault="00D151DC">
      <w:pPr>
        <w:pStyle w:val="30"/>
        <w:numPr>
          <w:ilvl w:val="0"/>
          <w:numId w:val="3"/>
        </w:numPr>
        <w:shd w:val="clear" w:color="auto" w:fill="auto"/>
        <w:tabs>
          <w:tab w:val="left" w:pos="981"/>
        </w:tabs>
        <w:spacing w:after="0" w:line="370" w:lineRule="exact"/>
        <w:ind w:firstLine="740"/>
        <w:jc w:val="both"/>
      </w:pPr>
      <w:r>
        <w:t>акт государственной комиссии о приемке объекта в эксплуатацию;</w:t>
      </w:r>
    </w:p>
    <w:p w:rsidR="00313586" w:rsidRDefault="00D151DC">
      <w:pPr>
        <w:pStyle w:val="30"/>
        <w:numPr>
          <w:ilvl w:val="0"/>
          <w:numId w:val="3"/>
        </w:numPr>
        <w:shd w:val="clear" w:color="auto" w:fill="auto"/>
        <w:tabs>
          <w:tab w:val="left" w:pos="981"/>
        </w:tabs>
        <w:spacing w:after="0" w:line="370" w:lineRule="exact"/>
        <w:ind w:firstLine="740"/>
        <w:jc w:val="both"/>
      </w:pPr>
      <w:r>
        <w:t>паспорт антитеррористической защищенности объекта;</w:t>
      </w:r>
    </w:p>
    <w:p w:rsidR="00313586" w:rsidRDefault="00D151DC">
      <w:pPr>
        <w:pStyle w:val="30"/>
        <w:numPr>
          <w:ilvl w:val="0"/>
          <w:numId w:val="3"/>
        </w:numPr>
        <w:shd w:val="clear" w:color="auto" w:fill="auto"/>
        <w:tabs>
          <w:tab w:val="left" w:pos="981"/>
        </w:tabs>
        <w:spacing w:after="0" w:line="370" w:lineRule="exact"/>
        <w:ind w:firstLine="740"/>
        <w:jc w:val="both"/>
      </w:pPr>
      <w:r>
        <w:t>план охраны объекта;</w:t>
      </w:r>
    </w:p>
    <w:p w:rsidR="00313586" w:rsidRDefault="00D151DC">
      <w:pPr>
        <w:pStyle w:val="30"/>
        <w:numPr>
          <w:ilvl w:val="0"/>
          <w:numId w:val="3"/>
        </w:numPr>
        <w:shd w:val="clear" w:color="auto" w:fill="auto"/>
        <w:tabs>
          <w:tab w:val="left" w:pos="981"/>
        </w:tabs>
        <w:spacing w:after="0" w:line="370" w:lineRule="exact"/>
        <w:ind w:firstLine="740"/>
        <w:jc w:val="both"/>
      </w:pPr>
      <w:r>
        <w:t>правила противопожарного режима;</w:t>
      </w:r>
    </w:p>
    <w:p w:rsidR="00313586" w:rsidRDefault="00D151DC">
      <w:pPr>
        <w:pStyle w:val="30"/>
        <w:numPr>
          <w:ilvl w:val="0"/>
          <w:numId w:val="3"/>
        </w:numPr>
        <w:shd w:val="clear" w:color="auto" w:fill="auto"/>
        <w:tabs>
          <w:tab w:val="left" w:pos="951"/>
        </w:tabs>
        <w:spacing w:after="0" w:line="370" w:lineRule="exact"/>
        <w:ind w:firstLine="740"/>
        <w:jc w:val="both"/>
      </w:pPr>
      <w:r>
        <w:t>планы эвакуации людей в случае возникновения чрезвычайных ситуаций в соответствии с требованиями ГОСТ 12.2.143-2009;</w:t>
      </w:r>
    </w:p>
    <w:p w:rsidR="00313586" w:rsidRDefault="00D151DC">
      <w:pPr>
        <w:pStyle w:val="30"/>
        <w:numPr>
          <w:ilvl w:val="0"/>
          <w:numId w:val="3"/>
        </w:numPr>
        <w:shd w:val="clear" w:color="auto" w:fill="auto"/>
        <w:tabs>
          <w:tab w:val="left" w:pos="947"/>
        </w:tabs>
        <w:spacing w:after="0" w:line="370" w:lineRule="exact"/>
        <w:ind w:firstLine="740"/>
        <w:jc w:val="both"/>
      </w:pPr>
      <w:r>
        <w:t>журнал ежедневной проверки охранно-пожарной сигнализации, систем оповещения;</w:t>
      </w:r>
    </w:p>
    <w:p w:rsidR="00313586" w:rsidRDefault="00D151DC">
      <w:pPr>
        <w:pStyle w:val="30"/>
        <w:numPr>
          <w:ilvl w:val="0"/>
          <w:numId w:val="3"/>
        </w:numPr>
        <w:shd w:val="clear" w:color="auto" w:fill="auto"/>
        <w:tabs>
          <w:tab w:val="left" w:pos="981"/>
        </w:tabs>
        <w:spacing w:after="0" w:line="370" w:lineRule="exact"/>
        <w:ind w:firstLine="740"/>
        <w:jc w:val="both"/>
      </w:pPr>
      <w:r>
        <w:t>журнал технического обслуживания средств охраны;</w:t>
      </w:r>
    </w:p>
    <w:p w:rsidR="00313586" w:rsidRDefault="00D151DC">
      <w:pPr>
        <w:pStyle w:val="30"/>
        <w:numPr>
          <w:ilvl w:val="0"/>
          <w:numId w:val="3"/>
        </w:numPr>
        <w:shd w:val="clear" w:color="auto" w:fill="auto"/>
        <w:tabs>
          <w:tab w:val="left" w:pos="952"/>
        </w:tabs>
        <w:spacing w:after="0" w:line="370" w:lineRule="exact"/>
        <w:ind w:firstLine="740"/>
        <w:jc w:val="both"/>
      </w:pPr>
      <w:r>
        <w:t xml:space="preserve">инструкция о </w:t>
      </w:r>
      <w:proofErr w:type="spellStart"/>
      <w:r>
        <w:t>внутриобъектовом</w:t>
      </w:r>
      <w:proofErr w:type="spellEnd"/>
      <w:r>
        <w:t xml:space="preserve"> и </w:t>
      </w:r>
      <w:proofErr w:type="gramStart"/>
      <w:r>
        <w:t>пропускном</w:t>
      </w:r>
      <w:proofErr w:type="gramEnd"/>
      <w:r>
        <w:t xml:space="preserve"> режимах;</w:t>
      </w:r>
    </w:p>
    <w:p w:rsidR="00313586" w:rsidRDefault="00D151DC" w:rsidP="00CA7323">
      <w:pPr>
        <w:pStyle w:val="30"/>
        <w:numPr>
          <w:ilvl w:val="0"/>
          <w:numId w:val="3"/>
        </w:numPr>
        <w:shd w:val="clear" w:color="auto" w:fill="auto"/>
        <w:tabs>
          <w:tab w:val="left" w:pos="952"/>
        </w:tabs>
        <w:spacing w:after="0" w:line="370" w:lineRule="exact"/>
        <w:ind w:firstLine="740"/>
        <w:jc w:val="both"/>
      </w:pPr>
      <w:r>
        <w:t>должностные инструкции сотрудников объе</w:t>
      </w:r>
      <w:r w:rsidR="00CA7323">
        <w:t xml:space="preserve">кта, </w:t>
      </w:r>
      <w:r>
        <w:t>о действиях при возникновении и локализации чрезвычайных ситуаций, террористических актов и установлении уровней террористической опасности;</w:t>
      </w:r>
    </w:p>
    <w:p w:rsidR="00313586" w:rsidRDefault="00D151DC">
      <w:pPr>
        <w:pStyle w:val="30"/>
        <w:numPr>
          <w:ilvl w:val="0"/>
          <w:numId w:val="3"/>
        </w:numPr>
        <w:shd w:val="clear" w:color="auto" w:fill="auto"/>
        <w:tabs>
          <w:tab w:val="left" w:pos="952"/>
        </w:tabs>
        <w:spacing w:after="0" w:line="370" w:lineRule="exact"/>
        <w:ind w:firstLine="740"/>
        <w:jc w:val="both"/>
      </w:pPr>
      <w:r>
        <w:t>правила поведения посетителей на объекте;</w:t>
      </w:r>
    </w:p>
    <w:p w:rsidR="00313586" w:rsidRDefault="00D151DC">
      <w:pPr>
        <w:pStyle w:val="30"/>
        <w:numPr>
          <w:ilvl w:val="0"/>
          <w:numId w:val="3"/>
        </w:numPr>
        <w:shd w:val="clear" w:color="auto" w:fill="auto"/>
        <w:tabs>
          <w:tab w:val="left" w:pos="952"/>
        </w:tabs>
        <w:spacing w:after="0" w:line="370" w:lineRule="exact"/>
        <w:ind w:firstLine="740"/>
        <w:jc w:val="both"/>
      </w:pPr>
      <w:r>
        <w:t xml:space="preserve">тексты для службы информации объекта на случай возникновения чрезвычайных ситуаций, террористических актов и установления уровней </w:t>
      </w:r>
      <w:r>
        <w:lastRenderedPageBreak/>
        <w:t>террористической опасности;</w:t>
      </w:r>
    </w:p>
    <w:p w:rsidR="00313586" w:rsidRDefault="00D151DC">
      <w:pPr>
        <w:pStyle w:val="30"/>
        <w:numPr>
          <w:ilvl w:val="0"/>
          <w:numId w:val="3"/>
        </w:numPr>
        <w:shd w:val="clear" w:color="auto" w:fill="auto"/>
        <w:tabs>
          <w:tab w:val="left" w:pos="952"/>
        </w:tabs>
        <w:spacing w:after="0" w:line="370" w:lineRule="exact"/>
        <w:ind w:firstLine="740"/>
        <w:jc w:val="both"/>
      </w:pPr>
      <w:r>
        <w:t>обязанности персонала (руководит</w:t>
      </w:r>
      <w:r w:rsidR="00CA7323">
        <w:t xml:space="preserve">еля объекта и </w:t>
      </w:r>
      <w:r>
        <w:t>сотрудников охраны) в части, касающейся охраны и противодействия терроризму, предотвращения нарушения общественного порядка и безопасности объекта, их действия при угрозах совершения акта терроризма, нарушения общественного порядка, пожара (включая обязанности осуществления данной деятельности сотрудниками охраны);</w:t>
      </w:r>
    </w:p>
    <w:p w:rsidR="00313586" w:rsidRDefault="00D151DC">
      <w:pPr>
        <w:pStyle w:val="30"/>
        <w:numPr>
          <w:ilvl w:val="0"/>
          <w:numId w:val="3"/>
        </w:numPr>
        <w:shd w:val="clear" w:color="auto" w:fill="auto"/>
        <w:tabs>
          <w:tab w:val="left" w:pos="952"/>
        </w:tabs>
        <w:spacing w:after="0" w:line="370" w:lineRule="exact"/>
        <w:ind w:firstLine="740"/>
        <w:jc w:val="both"/>
      </w:pPr>
      <w:r>
        <w:t>силы и средства, привлекаемые для охраны объекта, задействованных въездов, входов на территорию объекта, парковок при повседневном режиме и режиме проведения массового мероприятия, их расчет, резервы, количество и место дислокации;</w:t>
      </w:r>
    </w:p>
    <w:p w:rsidR="00313586" w:rsidRDefault="00D151DC">
      <w:pPr>
        <w:pStyle w:val="30"/>
        <w:numPr>
          <w:ilvl w:val="0"/>
          <w:numId w:val="3"/>
        </w:numPr>
        <w:shd w:val="clear" w:color="auto" w:fill="auto"/>
        <w:tabs>
          <w:tab w:val="left" w:pos="952"/>
        </w:tabs>
        <w:spacing w:after="0" w:line="370" w:lineRule="exact"/>
        <w:ind w:firstLine="740"/>
        <w:jc w:val="both"/>
      </w:pPr>
      <w:r>
        <w:t>список инженерно-технических средств, применяемых в охране, средств дистанционного наблюдения, обнаружения оружия, боеприпасов и других запрещенных предметов;</w:t>
      </w:r>
    </w:p>
    <w:p w:rsidR="00313586" w:rsidRDefault="00D151DC">
      <w:pPr>
        <w:pStyle w:val="30"/>
        <w:numPr>
          <w:ilvl w:val="0"/>
          <w:numId w:val="3"/>
        </w:numPr>
        <w:shd w:val="clear" w:color="auto" w:fill="auto"/>
        <w:tabs>
          <w:tab w:val="left" w:pos="952"/>
        </w:tabs>
        <w:spacing w:after="0" w:line="370" w:lineRule="exact"/>
        <w:ind w:firstLine="740"/>
        <w:jc w:val="both"/>
      </w:pPr>
      <w:r>
        <w:t>схема связи и оповещения при выполнении повседневных задач, осложнении обстановки и при возникновении критических ситуаций;</w:t>
      </w:r>
    </w:p>
    <w:p w:rsidR="00313586" w:rsidRDefault="00D151DC">
      <w:pPr>
        <w:pStyle w:val="30"/>
        <w:shd w:val="clear" w:color="auto" w:fill="auto"/>
        <w:spacing w:after="0" w:line="317" w:lineRule="exact"/>
        <w:ind w:firstLine="740"/>
        <w:jc w:val="left"/>
      </w:pPr>
      <w:r>
        <w:t>Документы по антитеррористической безопасности, разрабатываемые в учреждениях культуры, находящихся</w:t>
      </w:r>
      <w:r w:rsidR="00CA7323">
        <w:t xml:space="preserve"> на территории Троицкого сельского поселения</w:t>
      </w:r>
      <w:proofErr w:type="gramStart"/>
      <w:r w:rsidR="00CA7323">
        <w:t xml:space="preserve"> </w:t>
      </w:r>
      <w:r>
        <w:t>,</w:t>
      </w:r>
      <w:proofErr w:type="gramEnd"/>
      <w:r>
        <w:t xml:space="preserve"> для удобства работы с ними и обеспечения единого порядка хранения сводятся в папки:</w:t>
      </w:r>
    </w:p>
    <w:p w:rsidR="00313586" w:rsidRDefault="00D151DC">
      <w:pPr>
        <w:pStyle w:val="30"/>
        <w:shd w:val="clear" w:color="auto" w:fill="auto"/>
        <w:spacing w:after="0" w:line="317" w:lineRule="exact"/>
        <w:ind w:right="3000" w:firstLine="740"/>
        <w:jc w:val="left"/>
      </w:pPr>
      <w:r>
        <w:t>Папка № 1 - Законодательные и нормативные акты по антитеррористической защищённости;</w:t>
      </w:r>
    </w:p>
    <w:p w:rsidR="00313586" w:rsidRDefault="00493ED4">
      <w:pPr>
        <w:pStyle w:val="30"/>
        <w:shd w:val="clear" w:color="auto" w:fill="auto"/>
        <w:tabs>
          <w:tab w:val="left" w:pos="2622"/>
          <w:tab w:val="left" w:pos="3207"/>
        </w:tabs>
        <w:spacing w:after="0" w:line="374" w:lineRule="exact"/>
        <w:ind w:firstLine="740"/>
        <w:jc w:val="both"/>
      </w:pPr>
      <w:r>
        <w:t>Папка № 2</w:t>
      </w:r>
      <w:r w:rsidR="00D151DC">
        <w:t>- Нормативные документы по организации</w:t>
      </w:r>
    </w:p>
    <w:p w:rsidR="00313586" w:rsidRDefault="00D151DC">
      <w:pPr>
        <w:pStyle w:val="30"/>
        <w:shd w:val="clear" w:color="auto" w:fill="auto"/>
        <w:spacing w:after="0" w:line="374" w:lineRule="exact"/>
        <w:jc w:val="left"/>
      </w:pPr>
      <w:r>
        <w:t>антитеррористической работы в учреждениях культуры.</w:t>
      </w:r>
      <w:r>
        <w:br w:type="page"/>
      </w:r>
    </w:p>
    <w:p w:rsidR="00313586" w:rsidRDefault="00D151DC">
      <w:pPr>
        <w:pStyle w:val="34"/>
        <w:keepNext/>
        <w:keepLines/>
        <w:shd w:val="clear" w:color="auto" w:fill="auto"/>
        <w:spacing w:after="0" w:line="317" w:lineRule="exact"/>
        <w:ind w:right="700" w:firstLine="0"/>
      </w:pPr>
      <w:bookmarkStart w:id="7" w:name="bookmark9"/>
      <w:r>
        <w:lastRenderedPageBreak/>
        <w:t>ПАПКА № 1</w:t>
      </w:r>
      <w:bookmarkEnd w:id="7"/>
    </w:p>
    <w:p w:rsidR="00313586" w:rsidRDefault="00D151DC">
      <w:pPr>
        <w:pStyle w:val="30"/>
        <w:shd w:val="clear" w:color="auto" w:fill="auto"/>
        <w:spacing w:after="296" w:line="317" w:lineRule="exact"/>
        <w:ind w:right="700"/>
      </w:pPr>
      <w:r>
        <w:t>Законодательные и нормативные акты</w:t>
      </w:r>
      <w:r>
        <w:br/>
        <w:t>по антитеррористической защищённости</w:t>
      </w:r>
    </w:p>
    <w:p w:rsidR="00313586" w:rsidRDefault="00D151DC">
      <w:pPr>
        <w:pStyle w:val="30"/>
        <w:shd w:val="clear" w:color="auto" w:fill="auto"/>
        <w:spacing w:after="0"/>
        <w:ind w:firstLine="740"/>
        <w:jc w:val="both"/>
      </w:pPr>
      <w:r>
        <w:t>В папке должны находиться: Федеральные законы, Указы Президента Российской Федерации, Постановления Правительства Российской Федерации, приказы и другие документы МЧС России, Законы, постановления области, муниципальные постановления, приказы, инструктивные письма.</w:t>
      </w:r>
    </w:p>
    <w:p w:rsidR="00313586" w:rsidRDefault="00D151DC">
      <w:pPr>
        <w:pStyle w:val="34"/>
        <w:keepNext/>
        <w:keepLines/>
        <w:numPr>
          <w:ilvl w:val="0"/>
          <w:numId w:val="6"/>
        </w:numPr>
        <w:shd w:val="clear" w:color="auto" w:fill="auto"/>
        <w:spacing w:after="0" w:line="322" w:lineRule="exact"/>
        <w:ind w:firstLine="740"/>
        <w:jc w:val="both"/>
      </w:pPr>
      <w:bookmarkStart w:id="8" w:name="bookmark10"/>
      <w:r>
        <w:t xml:space="preserve"> Федеральный закон от 6 марта 2006 года № 35-ФЗ «О противодействии терроризму».</w:t>
      </w:r>
      <w:bookmarkEnd w:id="8"/>
    </w:p>
    <w:p w:rsidR="00313586" w:rsidRDefault="00D151DC">
      <w:pPr>
        <w:pStyle w:val="30"/>
        <w:shd w:val="clear" w:color="auto" w:fill="auto"/>
        <w:spacing w:after="0"/>
        <w:ind w:firstLine="7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13586" w:rsidRDefault="00D151DC">
      <w:pPr>
        <w:pStyle w:val="34"/>
        <w:keepNext/>
        <w:keepLines/>
        <w:numPr>
          <w:ilvl w:val="0"/>
          <w:numId w:val="6"/>
        </w:numPr>
        <w:shd w:val="clear" w:color="auto" w:fill="auto"/>
        <w:spacing w:after="0" w:line="322" w:lineRule="exact"/>
        <w:ind w:firstLine="740"/>
        <w:jc w:val="both"/>
      </w:pPr>
      <w:bookmarkStart w:id="9" w:name="bookmark11"/>
      <w:r>
        <w:t xml:space="preserve"> Указ Президента от 15 февраля 2006 № 116 «О мерах по противодействию терроризма».</w:t>
      </w:r>
      <w:bookmarkEnd w:id="9"/>
    </w:p>
    <w:p w:rsidR="00313586" w:rsidRDefault="00D151DC">
      <w:pPr>
        <w:pStyle w:val="34"/>
        <w:keepNext/>
        <w:keepLines/>
        <w:numPr>
          <w:ilvl w:val="0"/>
          <w:numId w:val="6"/>
        </w:numPr>
        <w:shd w:val="clear" w:color="auto" w:fill="auto"/>
        <w:tabs>
          <w:tab w:val="left" w:pos="1122"/>
        </w:tabs>
        <w:spacing w:after="0" w:line="322" w:lineRule="exact"/>
        <w:ind w:firstLine="740"/>
        <w:jc w:val="both"/>
      </w:pPr>
      <w:bookmarkStart w:id="10" w:name="bookmark12"/>
      <w:r>
        <w:t>Приказ министерства культуры Краснодарского края от 25.02.2020</w:t>
      </w:r>
      <w:bookmarkEnd w:id="10"/>
    </w:p>
    <w:p w:rsidR="00313586" w:rsidRDefault="00D151DC">
      <w:pPr>
        <w:pStyle w:val="50"/>
        <w:shd w:val="clear" w:color="auto" w:fill="auto"/>
        <w:spacing w:after="0" w:line="322" w:lineRule="exact"/>
      </w:pPr>
      <w:r>
        <w:t>№ 83.</w:t>
      </w:r>
    </w:p>
    <w:p w:rsidR="00313586" w:rsidRDefault="00D151DC">
      <w:pPr>
        <w:pStyle w:val="30"/>
        <w:shd w:val="clear" w:color="auto" w:fill="auto"/>
        <w:spacing w:after="0"/>
        <w:ind w:firstLine="740"/>
        <w:jc w:val="both"/>
      </w:pPr>
      <w:r>
        <w:t>О мерах по обеспечению антитеррористической защищенности государственных учреждений, подведомственных министерству культуры Краснодарского края.</w:t>
      </w:r>
    </w:p>
    <w:p w:rsidR="00313586" w:rsidRDefault="00D151DC">
      <w:pPr>
        <w:pStyle w:val="34"/>
        <w:keepNext/>
        <w:keepLines/>
        <w:numPr>
          <w:ilvl w:val="0"/>
          <w:numId w:val="6"/>
        </w:numPr>
        <w:shd w:val="clear" w:color="auto" w:fill="auto"/>
        <w:tabs>
          <w:tab w:val="left" w:pos="1088"/>
        </w:tabs>
        <w:spacing w:after="0" w:line="322" w:lineRule="exact"/>
        <w:ind w:firstLine="740"/>
        <w:jc w:val="both"/>
      </w:pPr>
      <w:bookmarkStart w:id="11" w:name="bookmark13"/>
      <w:r>
        <w:t>Комплексный план противодействия идеологии терроризма в Российской Федерации на 2019-2023 годы.</w:t>
      </w:r>
      <w:bookmarkEnd w:id="11"/>
    </w:p>
    <w:p w:rsidR="00313586" w:rsidRDefault="00D151DC">
      <w:pPr>
        <w:pStyle w:val="30"/>
        <w:shd w:val="clear" w:color="auto" w:fill="auto"/>
        <w:spacing w:after="0"/>
        <w:ind w:firstLine="740"/>
        <w:jc w:val="both"/>
      </w:pPr>
      <w:r>
        <w:t>утв. Президентом РФ 28.12.2018 № Пр-2665.</w:t>
      </w:r>
    </w:p>
    <w:p w:rsidR="00313586" w:rsidRDefault="00D151DC">
      <w:pPr>
        <w:pStyle w:val="34"/>
        <w:keepNext/>
        <w:keepLines/>
        <w:numPr>
          <w:ilvl w:val="0"/>
          <w:numId w:val="6"/>
        </w:numPr>
        <w:shd w:val="clear" w:color="auto" w:fill="auto"/>
        <w:tabs>
          <w:tab w:val="left" w:pos="1117"/>
        </w:tabs>
        <w:spacing w:after="0" w:line="322" w:lineRule="exact"/>
        <w:ind w:firstLine="740"/>
        <w:jc w:val="both"/>
      </w:pPr>
      <w:bookmarkStart w:id="12" w:name="bookmark14"/>
      <w:r>
        <w:t>Постановление Правительства Российской Федерации от 11.02.2017</w:t>
      </w:r>
      <w:bookmarkEnd w:id="12"/>
    </w:p>
    <w:p w:rsidR="00313586" w:rsidRDefault="00D151DC">
      <w:pPr>
        <w:pStyle w:val="50"/>
        <w:shd w:val="clear" w:color="auto" w:fill="auto"/>
        <w:tabs>
          <w:tab w:val="left" w:pos="691"/>
        </w:tabs>
        <w:spacing w:after="0" w:line="322" w:lineRule="exact"/>
      </w:pPr>
      <w:r>
        <w:t>№</w:t>
      </w:r>
      <w:r>
        <w:tab/>
        <w:t xml:space="preserve">176 «Об утверждении требований к </w:t>
      </w:r>
      <w:proofErr w:type="gramStart"/>
      <w:r>
        <w:t>антитеррористической</w:t>
      </w:r>
      <w:proofErr w:type="gramEnd"/>
    </w:p>
    <w:p w:rsidR="00313586" w:rsidRDefault="00D151DC">
      <w:pPr>
        <w:pStyle w:val="50"/>
        <w:shd w:val="clear" w:color="auto" w:fill="auto"/>
        <w:spacing w:after="0" w:line="322" w:lineRule="exact"/>
      </w:pPr>
      <w:r>
        <w:t>защищенности объектов (территорий) в сфере культуры и формы паспорта безопасности этих объектов (территорий)».</w:t>
      </w:r>
    </w:p>
    <w:p w:rsidR="00313586" w:rsidRDefault="00D151DC">
      <w:pPr>
        <w:pStyle w:val="34"/>
        <w:keepNext/>
        <w:keepLines/>
        <w:numPr>
          <w:ilvl w:val="0"/>
          <w:numId w:val="6"/>
        </w:numPr>
        <w:shd w:val="clear" w:color="auto" w:fill="auto"/>
        <w:tabs>
          <w:tab w:val="left" w:pos="1117"/>
        </w:tabs>
        <w:spacing w:after="0" w:line="322" w:lineRule="exact"/>
        <w:ind w:firstLine="740"/>
        <w:jc w:val="both"/>
      </w:pPr>
      <w:bookmarkStart w:id="13" w:name="bookmark15"/>
      <w:r>
        <w:t>Концепция общественной безопасности в Российской Федерации.</w:t>
      </w:r>
      <w:bookmarkEnd w:id="13"/>
    </w:p>
    <w:p w:rsidR="00313586" w:rsidRDefault="00D151DC">
      <w:pPr>
        <w:pStyle w:val="30"/>
        <w:shd w:val="clear" w:color="auto" w:fill="auto"/>
        <w:spacing w:after="0"/>
        <w:ind w:firstLine="740"/>
        <w:jc w:val="both"/>
      </w:pPr>
      <w:r>
        <w:t>утв. Президентом РФ 14.11.2013 № Пр-2685.</w:t>
      </w:r>
    </w:p>
    <w:p w:rsidR="00313586" w:rsidRDefault="00D151DC">
      <w:pPr>
        <w:pStyle w:val="30"/>
        <w:numPr>
          <w:ilvl w:val="0"/>
          <w:numId w:val="6"/>
        </w:numPr>
        <w:shd w:val="clear" w:color="auto" w:fill="auto"/>
        <w:tabs>
          <w:tab w:val="left" w:pos="1088"/>
        </w:tabs>
        <w:spacing w:after="0" w:line="370" w:lineRule="exact"/>
        <w:ind w:firstLine="740"/>
        <w:jc w:val="both"/>
      </w:pPr>
      <w:r>
        <w:t>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w:t>
      </w:r>
    </w:p>
    <w:p w:rsidR="00313586" w:rsidRDefault="00D70540">
      <w:pPr>
        <w:pStyle w:val="30"/>
        <w:shd w:val="clear" w:color="auto" w:fill="auto"/>
        <w:spacing w:after="0" w:line="280" w:lineRule="exact"/>
        <w:jc w:val="both"/>
      </w:pPr>
      <w:r>
        <w:rPr>
          <w:noProof/>
          <w:lang w:bidi="ar-SA"/>
        </w:rPr>
        <w:drawing>
          <wp:anchor distT="0" distB="254000" distL="1758950" distR="109855" simplePos="0" relativeHeight="377487104" behindDoc="1" locked="0" layoutInCell="1" allowOverlap="1">
            <wp:simplePos x="0" y="0"/>
            <wp:positionH relativeFrom="margin">
              <wp:posOffset>1766570</wp:posOffset>
            </wp:positionH>
            <wp:positionV relativeFrom="paragraph">
              <wp:posOffset>189230</wp:posOffset>
            </wp:positionV>
            <wp:extent cx="182880" cy="1731010"/>
            <wp:effectExtent l="0" t="0" r="7620" b="2540"/>
            <wp:wrapTopAndBottom/>
            <wp:docPr id="47" name="Рисунок 9" descr="C:\Users\DK\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K\AppData\Local\Temp\FineReader12.00\media\image5.jpe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1731010"/>
                    </a:xfrm>
                    <a:prstGeom prst="rect">
                      <a:avLst/>
                    </a:prstGeom>
                    <a:noFill/>
                  </pic:spPr>
                </pic:pic>
              </a:graphicData>
            </a:graphic>
          </wp:anchor>
        </w:drawing>
      </w:r>
      <w:bookmarkStart w:id="14" w:name="_GoBack"/>
      <w:bookmarkEnd w:id="14"/>
      <w:r w:rsidR="006F6CD0">
        <w:rPr>
          <w:noProof/>
          <w:lang w:bidi="ar-SA"/>
        </w:rPr>
        <w:pict>
          <v:shapetype id="_x0000_t202" coordsize="21600,21600" o:spt="202" path="m,l,21600r21600,l21600,xe">
            <v:stroke joinstyle="miter"/>
            <v:path gradientshapeok="t" o:connecttype="rect"/>
          </v:shapetype>
          <v:shape id="Text Box 10" o:spid="_x0000_s1026" type="#_x0000_t202" style="position:absolute;left:0;text-align:left;margin-left:162.1pt;margin-top:18.65pt;width:168.5pt;height:54.2pt;z-index:-125829375;visibility:visible;mso-wrap-distance-left:5pt;mso-wrap-distance-right:10.3pt;mso-wrap-distance-bottom:.6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84sAIAAKs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" filled="f" stroked="f">
            <v:textbox style="mso-fit-shape-to-text:t" inset="0,0,0,0">
              <w:txbxContent>
                <w:p w:rsidR="00493ED4" w:rsidRDefault="00493ED4">
                  <w:pPr>
                    <w:pStyle w:val="2"/>
                    <w:keepNext/>
                    <w:keepLines/>
                    <w:shd w:val="clear" w:color="auto" w:fill="auto"/>
                    <w:ind w:right="20"/>
                  </w:pPr>
                  <w:bookmarkStart w:id="15" w:name="bookmark1"/>
                  <w:r>
                    <w:rPr>
                      <w:rStyle w:val="2Arial24pt0ptExact"/>
                    </w:rPr>
                    <w:t xml:space="preserve">КАКИЕ </w:t>
                  </w:r>
                  <w:r>
                    <w:rPr>
                      <w:rStyle w:val="2Exact0"/>
                      <w:b/>
                      <w:bCs/>
                    </w:rPr>
                    <w:t>ПАПКИ</w:t>
                  </w:r>
                  <w:r>
                    <w:rPr>
                      <w:rStyle w:val="2Exact0"/>
                      <w:b/>
                      <w:bCs/>
                    </w:rPr>
                    <w:br/>
                  </w:r>
                  <w:r>
                    <w:rPr>
                      <w:rStyle w:val="2Exact1"/>
                      <w:b/>
                      <w:bCs/>
                    </w:rPr>
                    <w:t>ЗАВОДИТЬ</w:t>
                  </w:r>
                  <w:bookmarkEnd w:id="15"/>
                </w:p>
              </w:txbxContent>
            </v:textbox>
            <w10:wrap type="topAndBottom" anchorx="margin"/>
          </v:shape>
        </w:pict>
      </w:r>
      <w:r>
        <w:rPr>
          <w:noProof/>
          <w:lang w:bidi="ar-SA"/>
        </w:rPr>
        <w:drawing>
          <wp:anchor distT="0" distB="254000" distL="63500" distR="158750" simplePos="0" relativeHeight="377487106" behindDoc="1" locked="0" layoutInCell="1" allowOverlap="1">
            <wp:simplePos x="0" y="0"/>
            <wp:positionH relativeFrom="margin">
              <wp:posOffset>2759710</wp:posOffset>
            </wp:positionH>
            <wp:positionV relativeFrom="paragraph">
              <wp:posOffset>966470</wp:posOffset>
            </wp:positionV>
            <wp:extent cx="1414145" cy="956945"/>
            <wp:effectExtent l="0" t="0" r="0" b="0"/>
            <wp:wrapTopAndBottom/>
            <wp:docPr id="45" name="Рисунок 11" descr="C:\Users\DK\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K\AppData\Local\Temp\FineReader12.00\media\image6.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4145" cy="956945"/>
                    </a:xfrm>
                    <a:prstGeom prst="rect">
                      <a:avLst/>
                    </a:prstGeom>
                    <a:noFill/>
                  </pic:spPr>
                </pic:pic>
              </a:graphicData>
            </a:graphic>
          </wp:anchor>
        </w:drawing>
      </w:r>
      <w:r>
        <w:rPr>
          <w:noProof/>
          <w:lang w:bidi="ar-SA"/>
        </w:rPr>
        <w:drawing>
          <wp:anchor distT="0" distB="254000" distL="63500" distR="1737360" simplePos="0" relativeHeight="377487107" behindDoc="1" locked="0" layoutInCell="1" allowOverlap="1">
            <wp:simplePos x="0" y="0"/>
            <wp:positionH relativeFrom="margin">
              <wp:posOffset>4329430</wp:posOffset>
            </wp:positionH>
            <wp:positionV relativeFrom="paragraph">
              <wp:posOffset>189230</wp:posOffset>
            </wp:positionV>
            <wp:extent cx="182880" cy="1731010"/>
            <wp:effectExtent l="0" t="0" r="7620" b="2540"/>
            <wp:wrapTopAndBottom/>
            <wp:docPr id="44" name="Рисунок 12" descr="C:\Users\DK\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K\AppData\Local\Temp\FineReader12.00\media\image7.jpe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1731010"/>
                    </a:xfrm>
                    <a:prstGeom prst="rect">
                      <a:avLst/>
                    </a:prstGeom>
                    <a:noFill/>
                  </pic:spPr>
                </pic:pic>
              </a:graphicData>
            </a:graphic>
          </wp:anchor>
        </w:drawing>
      </w:r>
      <w:r w:rsidR="00D151DC">
        <w:t>безопасности личности, общества и государства».</w:t>
      </w:r>
      <w:r w:rsidR="00D151DC">
        <w:br w:type="page"/>
      </w:r>
    </w:p>
    <w:p w:rsidR="00313586" w:rsidRDefault="00D151DC">
      <w:pPr>
        <w:pStyle w:val="50"/>
        <w:shd w:val="clear" w:color="auto" w:fill="auto"/>
        <w:spacing w:after="0" w:line="317" w:lineRule="exact"/>
        <w:ind w:left="4480"/>
        <w:jc w:val="left"/>
      </w:pPr>
      <w:r>
        <w:lastRenderedPageBreak/>
        <w:t>ПАПКА № 2</w:t>
      </w:r>
    </w:p>
    <w:p w:rsidR="00313586" w:rsidRDefault="00D151DC">
      <w:pPr>
        <w:pStyle w:val="30"/>
        <w:shd w:val="clear" w:color="auto" w:fill="auto"/>
        <w:spacing w:after="0" w:line="317" w:lineRule="exact"/>
        <w:ind w:firstLine="740"/>
        <w:jc w:val="left"/>
      </w:pPr>
      <w:r>
        <w:t xml:space="preserve">Нормативные документы по организации антитеррористической работы </w:t>
      </w:r>
      <w:proofErr w:type="gramStart"/>
      <w:r>
        <w:t>в</w:t>
      </w:r>
      <w:proofErr w:type="gramEnd"/>
    </w:p>
    <w:p w:rsidR="00313586" w:rsidRDefault="00D151DC">
      <w:pPr>
        <w:pStyle w:val="30"/>
        <w:shd w:val="clear" w:color="auto" w:fill="auto"/>
        <w:spacing w:after="296" w:line="317" w:lineRule="exact"/>
      </w:pPr>
      <w:proofErr w:type="gramStart"/>
      <w:r>
        <w:t>учреждениях</w:t>
      </w:r>
      <w:proofErr w:type="gramEnd"/>
      <w:r>
        <w:t xml:space="preserve"> культуры</w:t>
      </w:r>
    </w:p>
    <w:p w:rsidR="00313586" w:rsidRDefault="00D151DC">
      <w:pPr>
        <w:pStyle w:val="30"/>
        <w:numPr>
          <w:ilvl w:val="0"/>
          <w:numId w:val="7"/>
        </w:numPr>
        <w:shd w:val="clear" w:color="auto" w:fill="auto"/>
        <w:tabs>
          <w:tab w:val="left" w:pos="1093"/>
        </w:tabs>
        <w:spacing w:after="0"/>
        <w:ind w:firstLine="740"/>
        <w:jc w:val="left"/>
      </w:pPr>
      <w:r>
        <w:t>Приказ о создании антитеррористической группы, утверждении системы работы по противодействию терроризму и экстремизму, утверждении Положения об антитеррористической группе (приложение № 1).</w:t>
      </w:r>
    </w:p>
    <w:p w:rsidR="00313586" w:rsidRDefault="00D151DC">
      <w:pPr>
        <w:pStyle w:val="30"/>
        <w:numPr>
          <w:ilvl w:val="0"/>
          <w:numId w:val="7"/>
        </w:numPr>
        <w:shd w:val="clear" w:color="auto" w:fill="auto"/>
        <w:tabs>
          <w:tab w:val="left" w:pos="1093"/>
        </w:tabs>
        <w:spacing w:after="0"/>
        <w:ind w:firstLine="740"/>
        <w:jc w:val="left"/>
      </w:pPr>
      <w:r>
        <w:t xml:space="preserve">Положение о пропускном и </w:t>
      </w:r>
      <w:proofErr w:type="spellStart"/>
      <w:r>
        <w:t>внутриобъектовом</w:t>
      </w:r>
      <w:proofErr w:type="spellEnd"/>
      <w:r>
        <w:t xml:space="preserve"> режиме на территории учреждения культуры (приложение № 2).</w:t>
      </w:r>
    </w:p>
    <w:p w:rsidR="00313586" w:rsidRDefault="00D151DC">
      <w:pPr>
        <w:pStyle w:val="30"/>
        <w:numPr>
          <w:ilvl w:val="0"/>
          <w:numId w:val="7"/>
        </w:numPr>
        <w:shd w:val="clear" w:color="auto" w:fill="auto"/>
        <w:tabs>
          <w:tab w:val="left" w:pos="1120"/>
        </w:tabs>
        <w:spacing w:after="0"/>
        <w:ind w:firstLine="740"/>
        <w:jc w:val="both"/>
      </w:pPr>
      <w:r>
        <w:t>Инструкция руководителю учреждения культуры по обеспечению безопасности, антитеррористической защищенности сотрудников в условиях повседневной жизнедеятельности (приложение № 3).</w:t>
      </w:r>
    </w:p>
    <w:p w:rsidR="00313586" w:rsidRDefault="00D151DC">
      <w:pPr>
        <w:pStyle w:val="30"/>
        <w:numPr>
          <w:ilvl w:val="0"/>
          <w:numId w:val="7"/>
        </w:numPr>
        <w:shd w:val="clear" w:color="auto" w:fill="auto"/>
        <w:tabs>
          <w:tab w:val="left" w:pos="1083"/>
        </w:tabs>
        <w:spacing w:after="0"/>
        <w:ind w:firstLine="740"/>
        <w:jc w:val="left"/>
      </w:pPr>
      <w:r>
        <w:t>План профилактической работы по предотвращению террористических актов (приложение № 4).</w:t>
      </w:r>
    </w:p>
    <w:p w:rsidR="00313586" w:rsidRDefault="00D151DC">
      <w:pPr>
        <w:pStyle w:val="30"/>
        <w:numPr>
          <w:ilvl w:val="0"/>
          <w:numId w:val="7"/>
        </w:numPr>
        <w:shd w:val="clear" w:color="auto" w:fill="auto"/>
        <w:tabs>
          <w:tab w:val="left" w:pos="1120"/>
        </w:tabs>
        <w:spacing w:after="0"/>
        <w:ind w:firstLine="740"/>
        <w:jc w:val="left"/>
      </w:pPr>
      <w:r>
        <w:t>Инструкция персоналу по действиям при обнаружении предмета, похожего на взрывное устройство (приложение № 5).</w:t>
      </w:r>
    </w:p>
    <w:p w:rsidR="00313586" w:rsidRDefault="00D151DC">
      <w:pPr>
        <w:pStyle w:val="30"/>
        <w:numPr>
          <w:ilvl w:val="0"/>
          <w:numId w:val="7"/>
        </w:numPr>
        <w:shd w:val="clear" w:color="auto" w:fill="auto"/>
        <w:tabs>
          <w:tab w:val="left" w:pos="1120"/>
        </w:tabs>
        <w:spacing w:after="0"/>
        <w:ind w:firstLine="740"/>
        <w:jc w:val="both"/>
      </w:pPr>
      <w: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(приложение № 6).</w:t>
      </w:r>
    </w:p>
    <w:p w:rsidR="00313586" w:rsidRDefault="00D151DC">
      <w:pPr>
        <w:pStyle w:val="30"/>
        <w:numPr>
          <w:ilvl w:val="0"/>
          <w:numId w:val="7"/>
        </w:numPr>
        <w:shd w:val="clear" w:color="auto" w:fill="auto"/>
        <w:tabs>
          <w:tab w:val="left" w:pos="1120"/>
        </w:tabs>
        <w:spacing w:after="0"/>
        <w:ind w:firstLine="740"/>
        <w:jc w:val="left"/>
      </w:pPr>
      <w:r>
        <w:t>Инструкция персоналу по действиям при поступлении угрозы террористического акта по телефону.</w:t>
      </w:r>
    </w:p>
    <w:p w:rsidR="00313586" w:rsidRDefault="00D151DC">
      <w:pPr>
        <w:pStyle w:val="30"/>
        <w:numPr>
          <w:ilvl w:val="0"/>
          <w:numId w:val="7"/>
        </w:numPr>
        <w:shd w:val="clear" w:color="auto" w:fill="auto"/>
        <w:tabs>
          <w:tab w:val="left" w:pos="1120"/>
        </w:tabs>
        <w:spacing w:after="0"/>
        <w:ind w:firstLine="740"/>
        <w:jc w:val="left"/>
      </w:pPr>
      <w:r>
        <w:t>Инструкция руководителю по действиям при поступлении угрозы террористического акта в письменном виде.</w:t>
      </w:r>
    </w:p>
    <w:p w:rsidR="00313586" w:rsidRDefault="00D151DC">
      <w:pPr>
        <w:pStyle w:val="30"/>
        <w:numPr>
          <w:ilvl w:val="0"/>
          <w:numId w:val="7"/>
        </w:numPr>
        <w:shd w:val="clear" w:color="auto" w:fill="auto"/>
        <w:spacing w:after="0"/>
        <w:ind w:firstLine="740"/>
        <w:jc w:val="left"/>
      </w:pPr>
      <w:r>
        <w:t xml:space="preserve"> Инструкция персоналу по действиям при захвате террористами заложников.</w:t>
      </w:r>
    </w:p>
    <w:p w:rsidR="00313586" w:rsidRDefault="00D151DC">
      <w:pPr>
        <w:pStyle w:val="30"/>
        <w:numPr>
          <w:ilvl w:val="0"/>
          <w:numId w:val="7"/>
        </w:numPr>
        <w:shd w:val="clear" w:color="auto" w:fill="auto"/>
        <w:tabs>
          <w:tab w:val="left" w:pos="1227"/>
        </w:tabs>
        <w:spacing w:after="0"/>
        <w:ind w:firstLine="740"/>
        <w:jc w:val="left"/>
      </w:pPr>
      <w:r>
        <w:t>Рекомендации по заключению договоров на охрану учреждений культуры, образцы документов, находящихся на посту охраны:</w:t>
      </w:r>
    </w:p>
    <w:p w:rsidR="00313586" w:rsidRDefault="00D151DC">
      <w:pPr>
        <w:pStyle w:val="30"/>
        <w:numPr>
          <w:ilvl w:val="0"/>
          <w:numId w:val="3"/>
        </w:numPr>
        <w:shd w:val="clear" w:color="auto" w:fill="auto"/>
        <w:tabs>
          <w:tab w:val="left" w:pos="1012"/>
        </w:tabs>
        <w:spacing w:after="0"/>
        <w:ind w:firstLine="740"/>
        <w:jc w:val="both"/>
      </w:pPr>
      <w:r>
        <w:t>инструкция по охране объекта;</w:t>
      </w:r>
    </w:p>
    <w:p w:rsidR="00313586" w:rsidRDefault="00D151DC">
      <w:pPr>
        <w:pStyle w:val="30"/>
        <w:numPr>
          <w:ilvl w:val="0"/>
          <w:numId w:val="3"/>
        </w:numPr>
        <w:shd w:val="clear" w:color="auto" w:fill="auto"/>
        <w:tabs>
          <w:tab w:val="left" w:pos="1012"/>
        </w:tabs>
        <w:spacing w:after="0"/>
        <w:ind w:firstLine="740"/>
        <w:jc w:val="both"/>
      </w:pPr>
      <w:r>
        <w:t>уведомление ОВД о взятии объекта под охрану;</w:t>
      </w:r>
    </w:p>
    <w:p w:rsidR="00313586" w:rsidRDefault="00D151DC">
      <w:pPr>
        <w:pStyle w:val="30"/>
        <w:numPr>
          <w:ilvl w:val="0"/>
          <w:numId w:val="3"/>
        </w:numPr>
        <w:shd w:val="clear" w:color="auto" w:fill="auto"/>
        <w:tabs>
          <w:tab w:val="left" w:pos="1012"/>
        </w:tabs>
        <w:spacing w:after="0"/>
        <w:ind w:firstLine="740"/>
        <w:jc w:val="both"/>
      </w:pPr>
      <w:r>
        <w:t>лицензия на осуществление частной охранной деятельности;</w:t>
      </w:r>
    </w:p>
    <w:p w:rsidR="00313586" w:rsidRDefault="00D151DC">
      <w:pPr>
        <w:pStyle w:val="30"/>
        <w:numPr>
          <w:ilvl w:val="0"/>
          <w:numId w:val="3"/>
        </w:numPr>
        <w:shd w:val="clear" w:color="auto" w:fill="auto"/>
        <w:tabs>
          <w:tab w:val="left" w:pos="1012"/>
        </w:tabs>
        <w:spacing w:after="0"/>
        <w:ind w:firstLine="740"/>
        <w:jc w:val="both"/>
      </w:pPr>
      <w:r>
        <w:t>свидетельство о государственной регистрации ЧОП;</w:t>
      </w:r>
    </w:p>
    <w:p w:rsidR="00313586" w:rsidRDefault="00D151DC">
      <w:pPr>
        <w:pStyle w:val="30"/>
        <w:numPr>
          <w:ilvl w:val="0"/>
          <w:numId w:val="3"/>
        </w:numPr>
        <w:shd w:val="clear" w:color="auto" w:fill="auto"/>
        <w:tabs>
          <w:tab w:val="left" w:pos="1012"/>
        </w:tabs>
        <w:spacing w:after="0"/>
        <w:ind w:firstLine="740"/>
        <w:jc w:val="both"/>
      </w:pPr>
      <w:r>
        <w:t>инструкция сотруднику охраны по пожарной безопасности;</w:t>
      </w:r>
    </w:p>
    <w:p w:rsidR="00313586" w:rsidRDefault="00D151DC">
      <w:pPr>
        <w:pStyle w:val="30"/>
        <w:numPr>
          <w:ilvl w:val="0"/>
          <w:numId w:val="3"/>
        </w:numPr>
        <w:shd w:val="clear" w:color="auto" w:fill="auto"/>
        <w:tabs>
          <w:tab w:val="left" w:pos="1120"/>
        </w:tabs>
        <w:spacing w:after="0"/>
        <w:ind w:firstLine="740"/>
        <w:jc w:val="left"/>
      </w:pPr>
      <w:r>
        <w:t>инструкция сотруднику охраны при угрозе проведения террористического акта и обнаружении бесхозных предметов;</w:t>
      </w:r>
    </w:p>
    <w:p w:rsidR="00313586" w:rsidRDefault="00D151DC">
      <w:pPr>
        <w:pStyle w:val="30"/>
        <w:numPr>
          <w:ilvl w:val="0"/>
          <w:numId w:val="3"/>
        </w:numPr>
        <w:shd w:val="clear" w:color="auto" w:fill="auto"/>
        <w:tabs>
          <w:tab w:val="left" w:pos="1012"/>
        </w:tabs>
        <w:spacing w:after="0"/>
        <w:ind w:firstLine="740"/>
        <w:jc w:val="both"/>
      </w:pPr>
      <w:r>
        <w:t>действия сотрудников охраны в ЧС;</w:t>
      </w:r>
    </w:p>
    <w:p w:rsidR="00313586" w:rsidRDefault="00D151DC">
      <w:pPr>
        <w:pStyle w:val="30"/>
        <w:numPr>
          <w:ilvl w:val="0"/>
          <w:numId w:val="3"/>
        </w:numPr>
        <w:shd w:val="clear" w:color="auto" w:fill="auto"/>
        <w:tabs>
          <w:tab w:val="left" w:pos="1012"/>
        </w:tabs>
        <w:spacing w:after="0"/>
        <w:ind w:firstLine="740"/>
        <w:jc w:val="both"/>
      </w:pPr>
      <w:r>
        <w:t>зоны эвакуации и оценивания мест вероятного взрыва;</w:t>
      </w:r>
    </w:p>
    <w:p w:rsidR="00313586" w:rsidRDefault="00D151DC">
      <w:pPr>
        <w:pStyle w:val="30"/>
        <w:numPr>
          <w:ilvl w:val="0"/>
          <w:numId w:val="3"/>
        </w:numPr>
        <w:shd w:val="clear" w:color="auto" w:fill="auto"/>
        <w:tabs>
          <w:tab w:val="left" w:pos="1012"/>
        </w:tabs>
        <w:spacing w:after="0"/>
        <w:ind w:firstLine="740"/>
        <w:jc w:val="both"/>
      </w:pPr>
      <w:r>
        <w:t>памятка сотрудника охраны;</w:t>
      </w:r>
    </w:p>
    <w:p w:rsidR="00313586" w:rsidRDefault="00D151DC">
      <w:pPr>
        <w:pStyle w:val="30"/>
        <w:numPr>
          <w:ilvl w:val="0"/>
          <w:numId w:val="3"/>
        </w:numPr>
        <w:shd w:val="clear" w:color="auto" w:fill="auto"/>
        <w:tabs>
          <w:tab w:val="left" w:pos="1012"/>
        </w:tabs>
        <w:spacing w:after="0"/>
        <w:ind w:firstLine="740"/>
        <w:jc w:val="both"/>
      </w:pPr>
      <w:r>
        <w:t>личная карточка охранника;</w:t>
      </w:r>
    </w:p>
    <w:p w:rsidR="00313586" w:rsidRDefault="00D151DC">
      <w:pPr>
        <w:pStyle w:val="30"/>
        <w:numPr>
          <w:ilvl w:val="0"/>
          <w:numId w:val="3"/>
        </w:numPr>
        <w:shd w:val="clear" w:color="auto" w:fill="auto"/>
        <w:tabs>
          <w:tab w:val="left" w:pos="1012"/>
        </w:tabs>
        <w:spacing w:after="0"/>
        <w:ind w:firstLine="740"/>
        <w:jc w:val="both"/>
      </w:pPr>
      <w:r>
        <w:t>удостоверение частного охранника;</w:t>
      </w:r>
    </w:p>
    <w:p w:rsidR="00313586" w:rsidRDefault="00D151DC">
      <w:pPr>
        <w:pStyle w:val="30"/>
        <w:numPr>
          <w:ilvl w:val="0"/>
          <w:numId w:val="3"/>
        </w:numPr>
        <w:shd w:val="clear" w:color="auto" w:fill="auto"/>
        <w:tabs>
          <w:tab w:val="left" w:pos="1012"/>
        </w:tabs>
        <w:spacing w:after="0"/>
        <w:ind w:firstLine="740"/>
        <w:jc w:val="both"/>
      </w:pPr>
      <w:r>
        <w:t>журнал учёта посетителей;</w:t>
      </w:r>
    </w:p>
    <w:p w:rsidR="00313586" w:rsidRDefault="00D151DC">
      <w:pPr>
        <w:pStyle w:val="30"/>
        <w:numPr>
          <w:ilvl w:val="0"/>
          <w:numId w:val="3"/>
        </w:numPr>
        <w:shd w:val="clear" w:color="auto" w:fill="auto"/>
        <w:tabs>
          <w:tab w:val="left" w:pos="1012"/>
        </w:tabs>
        <w:spacing w:after="0"/>
        <w:ind w:firstLine="740"/>
        <w:jc w:val="both"/>
      </w:pPr>
      <w:r>
        <w:t xml:space="preserve">журнал приёма, сдачи дежурств и </w:t>
      </w:r>
      <w:proofErr w:type="gramStart"/>
      <w:r>
        <w:t>контроля за</w:t>
      </w:r>
      <w:proofErr w:type="gramEnd"/>
      <w:r>
        <w:t xml:space="preserve"> несением службы;</w:t>
      </w:r>
    </w:p>
    <w:p w:rsidR="00313586" w:rsidRDefault="00D151DC">
      <w:pPr>
        <w:pStyle w:val="30"/>
        <w:numPr>
          <w:ilvl w:val="0"/>
          <w:numId w:val="3"/>
        </w:numPr>
        <w:shd w:val="clear" w:color="auto" w:fill="auto"/>
        <w:tabs>
          <w:tab w:val="left" w:pos="1012"/>
        </w:tabs>
        <w:spacing w:after="0"/>
        <w:ind w:firstLine="740"/>
        <w:jc w:val="both"/>
      </w:pPr>
      <w:r>
        <w:t>журнал выдачи ключей и приёма помещений под охрану;</w:t>
      </w:r>
    </w:p>
    <w:p w:rsidR="00313586" w:rsidRDefault="00D151DC">
      <w:pPr>
        <w:pStyle w:val="30"/>
        <w:numPr>
          <w:ilvl w:val="0"/>
          <w:numId w:val="3"/>
        </w:numPr>
        <w:shd w:val="clear" w:color="auto" w:fill="auto"/>
        <w:tabs>
          <w:tab w:val="left" w:pos="1012"/>
        </w:tabs>
        <w:spacing w:after="0"/>
        <w:ind w:firstLine="740"/>
        <w:jc w:val="both"/>
      </w:pPr>
      <w:r>
        <w:t>график несения службы охранниками;</w:t>
      </w:r>
    </w:p>
    <w:p w:rsidR="00313586" w:rsidRDefault="00D151DC">
      <w:pPr>
        <w:pStyle w:val="30"/>
        <w:numPr>
          <w:ilvl w:val="0"/>
          <w:numId w:val="3"/>
        </w:numPr>
        <w:shd w:val="clear" w:color="auto" w:fill="auto"/>
        <w:tabs>
          <w:tab w:val="left" w:pos="1012"/>
        </w:tabs>
        <w:spacing w:after="0"/>
        <w:ind w:firstLine="740"/>
        <w:jc w:val="both"/>
      </w:pPr>
      <w:r>
        <w:t>список автомобилей, имеющих право въезда на территорию ОУ;</w:t>
      </w:r>
    </w:p>
    <w:p w:rsidR="00313586" w:rsidRDefault="00D151DC">
      <w:pPr>
        <w:pStyle w:val="30"/>
        <w:numPr>
          <w:ilvl w:val="0"/>
          <w:numId w:val="3"/>
        </w:numPr>
        <w:shd w:val="clear" w:color="auto" w:fill="auto"/>
        <w:tabs>
          <w:tab w:val="left" w:pos="1012"/>
        </w:tabs>
        <w:spacing w:after="0"/>
        <w:ind w:firstLine="740"/>
        <w:jc w:val="both"/>
      </w:pPr>
      <w:r>
        <w:t>рабочая тетрадь охранника;</w:t>
      </w:r>
    </w:p>
    <w:p w:rsidR="00313586" w:rsidRDefault="00D151DC">
      <w:pPr>
        <w:pStyle w:val="30"/>
        <w:numPr>
          <w:ilvl w:val="0"/>
          <w:numId w:val="3"/>
        </w:numPr>
        <w:shd w:val="clear" w:color="auto" w:fill="auto"/>
        <w:tabs>
          <w:tab w:val="left" w:pos="1032"/>
        </w:tabs>
        <w:spacing w:after="0" w:line="317" w:lineRule="exact"/>
        <w:ind w:firstLine="760"/>
        <w:jc w:val="both"/>
      </w:pPr>
      <w:r>
        <w:lastRenderedPageBreak/>
        <w:t>схема оповещения персонала;</w:t>
      </w:r>
    </w:p>
    <w:p w:rsidR="00313586" w:rsidRDefault="00D151DC">
      <w:pPr>
        <w:pStyle w:val="30"/>
        <w:numPr>
          <w:ilvl w:val="0"/>
          <w:numId w:val="3"/>
        </w:numPr>
        <w:shd w:val="clear" w:color="auto" w:fill="auto"/>
        <w:tabs>
          <w:tab w:val="left" w:pos="1032"/>
        </w:tabs>
        <w:spacing w:after="0" w:line="317" w:lineRule="exact"/>
        <w:ind w:firstLine="760"/>
        <w:jc w:val="both"/>
      </w:pPr>
      <w:r>
        <w:t>расписание занятий работы кружков, секций.</w:t>
      </w:r>
    </w:p>
    <w:p w:rsidR="00313586" w:rsidRDefault="00D151DC">
      <w:pPr>
        <w:pStyle w:val="30"/>
        <w:numPr>
          <w:ilvl w:val="0"/>
          <w:numId w:val="7"/>
        </w:numPr>
        <w:shd w:val="clear" w:color="auto" w:fill="auto"/>
        <w:tabs>
          <w:tab w:val="left" w:pos="1258"/>
        </w:tabs>
        <w:spacing w:after="0" w:line="317" w:lineRule="exact"/>
        <w:ind w:firstLine="760"/>
        <w:jc w:val="both"/>
      </w:pPr>
      <w:r>
        <w:t>Паспорт антитеррористической безопасности.</w:t>
      </w:r>
    </w:p>
    <w:p w:rsidR="00313586" w:rsidRDefault="00D151DC">
      <w:pPr>
        <w:pStyle w:val="30"/>
        <w:numPr>
          <w:ilvl w:val="0"/>
          <w:numId w:val="7"/>
        </w:numPr>
        <w:shd w:val="clear" w:color="auto" w:fill="auto"/>
        <w:tabs>
          <w:tab w:val="left" w:pos="1249"/>
        </w:tabs>
        <w:spacing w:after="0" w:line="317" w:lineRule="exact"/>
        <w:ind w:firstLine="760"/>
        <w:jc w:val="both"/>
      </w:pPr>
      <w:r>
        <w:t>Памятка дежурному администратору учреждения культуры о первоочередных действиях при угрозе террористического акта.</w:t>
      </w:r>
    </w:p>
    <w:p w:rsidR="00313586" w:rsidRDefault="00D151DC">
      <w:pPr>
        <w:pStyle w:val="30"/>
        <w:numPr>
          <w:ilvl w:val="0"/>
          <w:numId w:val="7"/>
        </w:numPr>
        <w:shd w:val="clear" w:color="auto" w:fill="auto"/>
        <w:tabs>
          <w:tab w:val="left" w:pos="1249"/>
        </w:tabs>
        <w:spacing w:after="0" w:line="317" w:lineRule="exact"/>
        <w:ind w:firstLine="760"/>
        <w:jc w:val="both"/>
      </w:pPr>
      <w:r>
        <w:t>Памятка руководителю учреждения культуры о первоочередных действиях при угрозе террористического акта.</w:t>
      </w:r>
    </w:p>
    <w:p w:rsidR="00313586" w:rsidRDefault="00D151DC">
      <w:pPr>
        <w:pStyle w:val="30"/>
        <w:numPr>
          <w:ilvl w:val="0"/>
          <w:numId w:val="7"/>
        </w:numPr>
        <w:shd w:val="clear" w:color="auto" w:fill="auto"/>
        <w:tabs>
          <w:tab w:val="left" w:pos="1249"/>
        </w:tabs>
        <w:spacing w:after="0" w:line="317" w:lineRule="exact"/>
        <w:ind w:firstLine="760"/>
        <w:jc w:val="both"/>
      </w:pPr>
      <w:r>
        <w:t>Функциональные обязанности ответственного лица учреждени</w:t>
      </w:r>
      <w:r w:rsidR="00CE79FB">
        <w:t>я культуры по выполнению меропр</w:t>
      </w:r>
      <w:r>
        <w:t>иятий по антитеррористической защищённости.</w:t>
      </w:r>
    </w:p>
    <w:p w:rsidR="00313586" w:rsidRDefault="00313586" w:rsidP="00CE79FB">
      <w:pPr>
        <w:pStyle w:val="30"/>
        <w:shd w:val="clear" w:color="auto" w:fill="auto"/>
        <w:tabs>
          <w:tab w:val="left" w:pos="1258"/>
        </w:tabs>
        <w:spacing w:after="0" w:line="317" w:lineRule="exact"/>
        <w:jc w:val="both"/>
        <w:sectPr w:rsidR="00313586">
          <w:pgSz w:w="11900" w:h="16840"/>
          <w:pgMar w:top="992" w:right="706" w:bottom="1230" w:left="1345" w:header="0" w:footer="3" w:gutter="0"/>
          <w:cols w:space="720"/>
          <w:noEndnote/>
          <w:docGrid w:linePitch="360"/>
        </w:sectPr>
      </w:pPr>
    </w:p>
    <w:p w:rsidR="00313586" w:rsidRDefault="00313586" w:rsidP="00CE79FB">
      <w:pPr>
        <w:pStyle w:val="60"/>
        <w:shd w:val="clear" w:color="auto" w:fill="auto"/>
        <w:spacing w:after="296" w:line="200" w:lineRule="exact"/>
        <w:ind w:right="180"/>
        <w:rPr>
          <w:sz w:val="2"/>
          <w:szCs w:val="2"/>
        </w:rPr>
      </w:pPr>
    </w:p>
    <w:sectPr w:rsidR="00313586" w:rsidSect="00CE79FB">
      <w:headerReference w:type="even" r:id="rId16"/>
      <w:footerReference w:type="even" r:id="rId17"/>
      <w:footerReference w:type="default" r:id="rId18"/>
      <w:headerReference w:type="first" r:id="rId19"/>
      <w:footerReference w:type="first" r:id="rId20"/>
      <w:pgSz w:w="11900" w:h="16840"/>
      <w:pgMar w:top="2338" w:right="721" w:bottom="2338" w:left="1357"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7B0" w:rsidRDefault="008817B0">
      <w:r>
        <w:separator/>
      </w:r>
    </w:p>
  </w:endnote>
  <w:endnote w:type="continuationSeparator" w:id="0">
    <w:p w:rsidR="008817B0" w:rsidRDefault="0088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6F6CD0">
    <w:pPr>
      <w:rPr>
        <w:sz w:val="2"/>
        <w:szCs w:val="2"/>
      </w:rPr>
    </w:pPr>
    <w:r w:rsidRPr="006F6CD0">
      <w:rPr>
        <w:noProof/>
        <w:lang w:bidi="ar-SA"/>
      </w:rPr>
      <w:pict>
        <v:shapetype id="_x0000_t202" coordsize="21600,21600" o:spt="202" path="m,l,21600r21600,l21600,xe">
          <v:stroke joinstyle="miter"/>
          <v:path gradientshapeok="t" o:connecttype="rect"/>
        </v:shapetype>
        <v:shape id="Text Box 34" o:spid="_x0000_s4130" type="#_x0000_t202" style="position:absolute;margin-left:314.7pt;margin-top:803.95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J3qQIAAKc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" filled="f" stroked="f">
          <v:textbox style="mso-fit-shape-to-text:t" inset="0,0,0,0">
            <w:txbxContent>
              <w:p w:rsidR="00493ED4" w:rsidRDefault="006F6CD0">
                <w:pPr>
                  <w:pStyle w:val="a5"/>
                  <w:shd w:val="clear" w:color="auto" w:fill="auto"/>
                  <w:spacing w:line="240" w:lineRule="auto"/>
                </w:pPr>
                <w:r w:rsidRPr="006F6CD0">
                  <w:fldChar w:fldCharType="begin"/>
                </w:r>
                <w:r w:rsidR="00493ED4">
                  <w:instrText xml:space="preserve"> PAGE \* MERGEFORMAT </w:instrText>
                </w:r>
                <w:r w:rsidRPr="006F6CD0">
                  <w:fldChar w:fldCharType="separate"/>
                </w:r>
                <w:r w:rsidR="00CE79FB" w:rsidRPr="00CE79FB">
                  <w:rPr>
                    <w:rStyle w:val="a6"/>
                    <w:noProof/>
                  </w:rPr>
                  <w:t>12</w:t>
                </w:r>
                <w:r>
                  <w:rPr>
                    <w:rStyle w:val="a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6F6CD0">
    <w:pPr>
      <w:rPr>
        <w:sz w:val="2"/>
        <w:szCs w:val="2"/>
      </w:rPr>
    </w:pPr>
    <w:r w:rsidRPr="006F6CD0">
      <w:rPr>
        <w:noProof/>
        <w:lang w:bidi="ar-SA"/>
      </w:rPr>
      <w:pict>
        <v:shapetype id="_x0000_t202" coordsize="21600,21600" o:spt="202" path="m,l,21600r21600,l21600,xe">
          <v:stroke joinstyle="miter"/>
          <v:path gradientshapeok="t" o:connecttype="rect"/>
        </v:shapetype>
        <v:shape id="Text Box 33" o:spid="_x0000_s4129" type="#_x0000_t202" style="position:absolute;margin-left:314.7pt;margin-top:803.95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3lrAIAAK4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" filled="f" stroked="f">
          <v:textbox style="mso-fit-shape-to-text:t" inset="0,0,0,0">
            <w:txbxContent>
              <w:p w:rsidR="00493ED4" w:rsidRDefault="006F6CD0">
                <w:pPr>
                  <w:pStyle w:val="a5"/>
                  <w:shd w:val="clear" w:color="auto" w:fill="auto"/>
                  <w:spacing w:line="240" w:lineRule="auto"/>
                </w:pPr>
                <w:r w:rsidRPr="006F6CD0">
                  <w:fldChar w:fldCharType="begin"/>
                </w:r>
                <w:r w:rsidR="00493ED4">
                  <w:instrText xml:space="preserve"> PAGE \* MERGEFORMAT </w:instrText>
                </w:r>
                <w:r w:rsidRPr="006F6CD0">
                  <w:fldChar w:fldCharType="separate"/>
                </w:r>
                <w:r w:rsidR="00CE79FB" w:rsidRPr="00CE79FB">
                  <w:rPr>
                    <w:rStyle w:val="a6"/>
                    <w:noProof/>
                  </w:rPr>
                  <w:t>13</w:t>
                </w:r>
                <w:r>
                  <w:rPr>
                    <w:rStyle w:val="a6"/>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6F6CD0">
    <w:pPr>
      <w:rPr>
        <w:sz w:val="2"/>
        <w:szCs w:val="2"/>
      </w:rPr>
    </w:pPr>
    <w:r w:rsidRPr="006F6CD0">
      <w:rPr>
        <w:noProof/>
        <w:lang w:bidi="ar-SA"/>
      </w:rPr>
      <w:pict>
        <v:shapetype id="_x0000_t202" coordsize="21600,21600" o:spt="202" path="m,l,21600r21600,l21600,xe">
          <v:stroke joinstyle="miter"/>
          <v:path gradientshapeok="t" o:connecttype="rect"/>
        </v:shapetype>
        <v:shape id="Text Box 32" o:spid="_x0000_s4128" type="#_x0000_t202" style="position:absolute;margin-left:315.8pt;margin-top:791.8pt;width:5.55pt;height:12.6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" filled="f" stroked="f">
          <v:textbox style="mso-fit-shape-to-text:t" inset="0,0,0,0">
            <w:txbxContent>
              <w:p w:rsidR="00493ED4" w:rsidRDefault="006F6CD0">
                <w:pPr>
                  <w:pStyle w:val="a5"/>
                  <w:shd w:val="clear" w:color="auto" w:fill="auto"/>
                  <w:spacing w:line="240" w:lineRule="auto"/>
                </w:pPr>
                <w:r w:rsidRPr="006F6CD0">
                  <w:fldChar w:fldCharType="begin"/>
                </w:r>
                <w:r w:rsidR="00493ED4">
                  <w:instrText xml:space="preserve"> PAGE \* MERGEFORMAT </w:instrText>
                </w:r>
                <w:r w:rsidRPr="006F6CD0">
                  <w:fldChar w:fldCharType="separate"/>
                </w:r>
                <w:r w:rsidR="00CE79FB" w:rsidRPr="00CE79FB">
                  <w:rPr>
                    <w:rStyle w:val="a6"/>
                    <w:noProof/>
                  </w:rPr>
                  <w:t>1</w:t>
                </w:r>
                <w:r>
                  <w:rPr>
                    <w:rStyle w:val="a6"/>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493E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6F6CD0">
    <w:pPr>
      <w:rPr>
        <w:sz w:val="2"/>
        <w:szCs w:val="2"/>
      </w:rPr>
    </w:pPr>
    <w:r w:rsidRPr="006F6CD0">
      <w:rPr>
        <w:noProof/>
        <w:lang w:bidi="ar-SA"/>
      </w:rPr>
      <w:pict>
        <v:shapetype id="_x0000_t202" coordsize="21600,21600" o:spt="202" path="m,l,21600r21600,l21600,xe">
          <v:stroke joinstyle="miter"/>
          <v:path gradientshapeok="t" o:connecttype="rect"/>
        </v:shapetype>
        <v:shape id="Text Box 3" o:spid="_x0000_s4099" type="#_x0000_t202" style="position:absolute;margin-left:307.1pt;margin-top:795.4pt;width:8.55pt;height:9.75pt;z-index:-1887440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PyrAIAAK4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" filled="f" stroked="f">
          <v:textbox style="mso-fit-shape-to-text:t" inset="0,0,0,0">
            <w:txbxContent>
              <w:p w:rsidR="00493ED4" w:rsidRDefault="006F6CD0">
                <w:pPr>
                  <w:pStyle w:val="a5"/>
                  <w:shd w:val="clear" w:color="auto" w:fill="auto"/>
                  <w:spacing w:line="240" w:lineRule="auto"/>
                </w:pPr>
                <w:r w:rsidRPr="006F6CD0">
                  <w:fldChar w:fldCharType="begin"/>
                </w:r>
                <w:r w:rsidR="00493ED4">
                  <w:instrText xml:space="preserve"> PAGE \* MERGEFORMAT </w:instrText>
                </w:r>
                <w:r w:rsidRPr="006F6CD0">
                  <w:fldChar w:fldCharType="separate"/>
                </w:r>
                <w:r w:rsidR="00CE79FB" w:rsidRPr="00CE79FB">
                  <w:rPr>
                    <w:rStyle w:val="85pt0"/>
                    <w:noProof/>
                  </w:rPr>
                  <w:t>35</w:t>
                </w:r>
                <w:r>
                  <w:rPr>
                    <w:rStyle w:val="85pt0"/>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6F6CD0">
    <w:pPr>
      <w:rPr>
        <w:sz w:val="2"/>
        <w:szCs w:val="2"/>
      </w:rPr>
    </w:pPr>
    <w:r w:rsidRPr="006F6CD0">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07.2pt;margin-top:795.4pt;width:8.55pt;height:9.75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" filled="f" stroked="f">
          <v:textbox style="mso-fit-shape-to-text:t" inset="0,0,0,0">
            <w:txbxContent>
              <w:p w:rsidR="00493ED4" w:rsidRDefault="006F6CD0">
                <w:pPr>
                  <w:pStyle w:val="a5"/>
                  <w:shd w:val="clear" w:color="auto" w:fill="auto"/>
                  <w:spacing w:line="240" w:lineRule="auto"/>
                </w:pPr>
                <w:r w:rsidRPr="006F6CD0">
                  <w:fldChar w:fldCharType="begin"/>
                </w:r>
                <w:r w:rsidR="00493ED4">
                  <w:instrText xml:space="preserve"> PAGE \* MERGEFORMAT </w:instrText>
                </w:r>
                <w:r w:rsidRPr="006F6CD0">
                  <w:fldChar w:fldCharType="separate"/>
                </w:r>
                <w:r w:rsidR="00CE79FB" w:rsidRPr="00CE79FB">
                  <w:rPr>
                    <w:rStyle w:val="85pt0"/>
                    <w:noProof/>
                  </w:rPr>
                  <w:t>14</w:t>
                </w:r>
                <w:r>
                  <w:rPr>
                    <w:rStyle w:val="85pt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7B0" w:rsidRDefault="008817B0"/>
  </w:footnote>
  <w:footnote w:type="continuationSeparator" w:id="0">
    <w:p w:rsidR="008817B0" w:rsidRDefault="008817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493ED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4" w:rsidRDefault="006F6CD0">
    <w:pPr>
      <w:rPr>
        <w:sz w:val="2"/>
        <w:szCs w:val="2"/>
      </w:rPr>
    </w:pPr>
    <w:r w:rsidRPr="006F6CD0">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407.75pt;margin-top:58.1pt;width:134.55pt;height:13.2pt;z-index:-18874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lPrwIAAK8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" filled="f" stroked="f">
          <v:textbox style="mso-fit-shape-to-text:t" inset="0,0,0,0">
            <w:txbxContent>
              <w:p w:rsidR="00493ED4" w:rsidRDefault="00493ED4">
                <w:pPr>
                  <w:pStyle w:val="a5"/>
                  <w:shd w:val="clear" w:color="auto" w:fill="auto"/>
                  <w:spacing w:line="240" w:lineRule="auto"/>
                </w:pPr>
                <w:r>
                  <w:t>Приложение 7 (</w:t>
                </w:r>
                <w:r>
                  <w:rPr>
                    <w:rStyle w:val="115pt0"/>
                  </w:rPr>
                  <w:t>Папка № 2</w:t>
                </w:r>
                <w: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481"/>
    <w:multiLevelType w:val="multilevel"/>
    <w:tmpl w:val="0A744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23CED"/>
    <w:multiLevelType w:val="multilevel"/>
    <w:tmpl w:val="1BD04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A07E3"/>
    <w:multiLevelType w:val="multilevel"/>
    <w:tmpl w:val="8A9C1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75853"/>
    <w:multiLevelType w:val="multilevel"/>
    <w:tmpl w:val="5C62A9C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E32BE"/>
    <w:multiLevelType w:val="multilevel"/>
    <w:tmpl w:val="BDC83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2558EC"/>
    <w:multiLevelType w:val="multilevel"/>
    <w:tmpl w:val="2770416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D1A66"/>
    <w:multiLevelType w:val="multilevel"/>
    <w:tmpl w:val="F87E8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92315"/>
    <w:multiLevelType w:val="multilevel"/>
    <w:tmpl w:val="4A60C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D6652"/>
    <w:multiLevelType w:val="multilevel"/>
    <w:tmpl w:val="251E6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2104BC"/>
    <w:multiLevelType w:val="multilevel"/>
    <w:tmpl w:val="B06CA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44C93"/>
    <w:multiLevelType w:val="multilevel"/>
    <w:tmpl w:val="F6C0D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B1C22"/>
    <w:multiLevelType w:val="multilevel"/>
    <w:tmpl w:val="EF706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638C6"/>
    <w:multiLevelType w:val="multilevel"/>
    <w:tmpl w:val="8F2AA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C3491E"/>
    <w:multiLevelType w:val="multilevel"/>
    <w:tmpl w:val="796CB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4B2486"/>
    <w:multiLevelType w:val="multilevel"/>
    <w:tmpl w:val="D03C3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FF07D7"/>
    <w:multiLevelType w:val="multilevel"/>
    <w:tmpl w:val="C956819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E717C8"/>
    <w:multiLevelType w:val="multilevel"/>
    <w:tmpl w:val="2D380D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14"/>
  </w:num>
  <w:num w:numId="4">
    <w:abstractNumId w:val="9"/>
  </w:num>
  <w:num w:numId="5">
    <w:abstractNumId w:val="0"/>
  </w:num>
  <w:num w:numId="6">
    <w:abstractNumId w:val="13"/>
  </w:num>
  <w:num w:numId="7">
    <w:abstractNumId w:val="6"/>
  </w:num>
  <w:num w:numId="8">
    <w:abstractNumId w:val="12"/>
  </w:num>
  <w:num w:numId="9">
    <w:abstractNumId w:val="11"/>
  </w:num>
  <w:num w:numId="10">
    <w:abstractNumId w:val="4"/>
  </w:num>
  <w:num w:numId="11">
    <w:abstractNumId w:val="15"/>
  </w:num>
  <w:num w:numId="12">
    <w:abstractNumId w:val="3"/>
  </w:num>
  <w:num w:numId="13">
    <w:abstractNumId w:val="5"/>
  </w:num>
  <w:num w:numId="14">
    <w:abstractNumId w:val="8"/>
  </w:num>
  <w:num w:numId="15">
    <w:abstractNumId w:val="7"/>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doNotExpandShiftReturn/>
    <w:useFELayout/>
  </w:compat>
  <w:rsids>
    <w:rsidRoot w:val="00313586"/>
    <w:rsid w:val="00313586"/>
    <w:rsid w:val="00493ED4"/>
    <w:rsid w:val="004B2AA4"/>
    <w:rsid w:val="006F6CD0"/>
    <w:rsid w:val="008817B0"/>
    <w:rsid w:val="00CA7323"/>
    <w:rsid w:val="00CE79FB"/>
    <w:rsid w:val="00D151DC"/>
    <w:rsid w:val="00D70540"/>
    <w:rsid w:val="00DD0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2AA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AA4"/>
    <w:rPr>
      <w:color w:val="0066CC"/>
      <w:u w:val="single"/>
    </w:rPr>
  </w:style>
  <w:style w:type="character" w:customStyle="1" w:styleId="3">
    <w:name w:val="Основной текст (3)_"/>
    <w:basedOn w:val="a0"/>
    <w:link w:val="30"/>
    <w:rsid w:val="004B2AA4"/>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4B2AA4"/>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4B2A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4B2AA4"/>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sid w:val="004B2AA4"/>
    <w:rPr>
      <w:rFonts w:ascii="Calibri" w:eastAsia="Calibri" w:hAnsi="Calibri" w:cs="Calibri"/>
      <w:b/>
      <w:bCs/>
      <w:i/>
      <w:iCs/>
      <w:smallCaps w:val="0"/>
      <w:strike w:val="0"/>
      <w:spacing w:val="-10"/>
      <w:sz w:val="80"/>
      <w:szCs w:val="80"/>
      <w:u w:val="none"/>
    </w:rPr>
  </w:style>
  <w:style w:type="character" w:customStyle="1" w:styleId="31">
    <w:name w:val="Оглавление 3 Знак"/>
    <w:basedOn w:val="a0"/>
    <w:link w:val="32"/>
    <w:rsid w:val="004B2AA4"/>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Заголовок №2 Exact"/>
    <w:basedOn w:val="a0"/>
    <w:link w:val="2"/>
    <w:rsid w:val="004B2AA4"/>
    <w:rPr>
      <w:rFonts w:ascii="Calibri" w:eastAsia="Calibri" w:hAnsi="Calibri" w:cs="Calibri"/>
      <w:b/>
      <w:bCs/>
      <w:i w:val="0"/>
      <w:iCs w:val="0"/>
      <w:smallCaps w:val="0"/>
      <w:strike w:val="0"/>
      <w:spacing w:val="-20"/>
      <w:sz w:val="54"/>
      <w:szCs w:val="54"/>
      <w:u w:val="none"/>
    </w:rPr>
  </w:style>
  <w:style w:type="character" w:customStyle="1" w:styleId="2Arial24pt0ptExact">
    <w:name w:val="Заголовок №2 + Arial;24 pt;Не полужирный;Интервал 0 pt Exact"/>
    <w:basedOn w:val="2Exact"/>
    <w:rsid w:val="004B2AA4"/>
    <w:rPr>
      <w:rFonts w:ascii="Arial" w:eastAsia="Arial" w:hAnsi="Arial" w:cs="Arial"/>
      <w:b/>
      <w:bCs/>
      <w:i w:val="0"/>
      <w:iCs w:val="0"/>
      <w:smallCaps w:val="0"/>
      <w:strike w:val="0"/>
      <w:color w:val="000000"/>
      <w:spacing w:val="0"/>
      <w:w w:val="100"/>
      <w:position w:val="0"/>
      <w:sz w:val="48"/>
      <w:szCs w:val="48"/>
      <w:u w:val="none"/>
      <w:lang w:val="ru-RU" w:eastAsia="ru-RU" w:bidi="ru-RU"/>
    </w:rPr>
  </w:style>
  <w:style w:type="character" w:customStyle="1" w:styleId="2Exact0">
    <w:name w:val="Заголовок №2 Exact"/>
    <w:basedOn w:val="2Exact"/>
    <w:rsid w:val="004B2AA4"/>
    <w:rPr>
      <w:rFonts w:ascii="Calibri" w:eastAsia="Calibri" w:hAnsi="Calibri" w:cs="Calibri"/>
      <w:b/>
      <w:bCs/>
      <w:i w:val="0"/>
      <w:iCs w:val="0"/>
      <w:smallCaps w:val="0"/>
      <w:strike w:val="0"/>
      <w:color w:val="000000"/>
      <w:spacing w:val="-20"/>
      <w:w w:val="100"/>
      <w:position w:val="0"/>
      <w:sz w:val="54"/>
      <w:szCs w:val="54"/>
      <w:u w:val="none"/>
      <w:lang w:val="ru-RU" w:eastAsia="ru-RU" w:bidi="ru-RU"/>
    </w:rPr>
  </w:style>
  <w:style w:type="character" w:customStyle="1" w:styleId="2Exact1">
    <w:name w:val="Заголовок №2 Exact"/>
    <w:basedOn w:val="2Exact"/>
    <w:rsid w:val="004B2AA4"/>
    <w:rPr>
      <w:rFonts w:ascii="Calibri" w:eastAsia="Calibri" w:hAnsi="Calibri" w:cs="Calibri"/>
      <w:b/>
      <w:bCs/>
      <w:i w:val="0"/>
      <w:iCs w:val="0"/>
      <w:smallCaps w:val="0"/>
      <w:strike w:val="0"/>
      <w:color w:val="000000"/>
      <w:spacing w:val="-20"/>
      <w:w w:val="100"/>
      <w:position w:val="0"/>
      <w:sz w:val="54"/>
      <w:szCs w:val="54"/>
      <w:u w:val="none"/>
      <w:lang w:val="ru-RU" w:eastAsia="ru-RU" w:bidi="ru-RU"/>
    </w:rPr>
  </w:style>
  <w:style w:type="character" w:customStyle="1" w:styleId="33">
    <w:name w:val="Заголовок №3_"/>
    <w:basedOn w:val="a0"/>
    <w:link w:val="34"/>
    <w:rsid w:val="004B2AA4"/>
    <w:rPr>
      <w:rFonts w:ascii="Times New Roman" w:eastAsia="Times New Roman" w:hAnsi="Times New Roman" w:cs="Times New Roman"/>
      <w:b/>
      <w:bCs/>
      <w:i w:val="0"/>
      <w:iCs w:val="0"/>
      <w:smallCaps w:val="0"/>
      <w:strike w:val="0"/>
      <w:sz w:val="28"/>
      <w:szCs w:val="28"/>
      <w:u w:val="none"/>
    </w:rPr>
  </w:style>
  <w:style w:type="character" w:customStyle="1" w:styleId="35">
    <w:name w:val="Основной текст (3) + Полужирный"/>
    <w:basedOn w:val="3"/>
    <w:rsid w:val="004B2A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Основной текст (3) + Полужирный;Курсив"/>
    <w:basedOn w:val="3"/>
    <w:rsid w:val="004B2AA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7">
    <w:name w:val="Заголовок №3 + Не полужирный"/>
    <w:basedOn w:val="33"/>
    <w:rsid w:val="004B2A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4B2AA4"/>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Не полужирный"/>
    <w:basedOn w:val="5"/>
    <w:rsid w:val="004B2A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Основной текст (3) + Курсив"/>
    <w:basedOn w:val="3"/>
    <w:rsid w:val="004B2A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9">
    <w:name w:val="Основной текст (3)"/>
    <w:basedOn w:val="3"/>
    <w:rsid w:val="004B2A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sid w:val="004B2AA4"/>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sid w:val="004B2AA4"/>
    <w:rPr>
      <w:rFonts w:ascii="Times New Roman" w:eastAsia="Times New Roman" w:hAnsi="Times New Roman" w:cs="Times New Roman"/>
      <w:b w:val="0"/>
      <w:bCs w:val="0"/>
      <w:i/>
      <w:iCs/>
      <w:smallCaps w:val="0"/>
      <w:strike w:val="0"/>
      <w:sz w:val="20"/>
      <w:szCs w:val="20"/>
      <w:u w:val="none"/>
    </w:rPr>
  </w:style>
  <w:style w:type="character" w:customStyle="1" w:styleId="115pt">
    <w:name w:val="Колонтитул + 11;5 pt;Полужирный"/>
    <w:basedOn w:val="a4"/>
    <w:rsid w:val="004B2A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sid w:val="004B2AA4"/>
    <w:rPr>
      <w:rFonts w:ascii="Times New Roman" w:eastAsia="Times New Roman" w:hAnsi="Times New Roman" w:cs="Times New Roman"/>
      <w:b/>
      <w:bCs/>
      <w:i w:val="0"/>
      <w:iCs w:val="0"/>
      <w:smallCaps w:val="0"/>
      <w:strike w:val="0"/>
      <w:u w:val="none"/>
    </w:rPr>
  </w:style>
  <w:style w:type="character" w:customStyle="1" w:styleId="20">
    <w:name w:val="Основной текст (2)_"/>
    <w:basedOn w:val="a0"/>
    <w:link w:val="21"/>
    <w:rsid w:val="004B2AA4"/>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Курсив"/>
    <w:basedOn w:val="20"/>
    <w:rsid w:val="004B2A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pt">
    <w:name w:val="Колонтитул + 12 pt;Курсив"/>
    <w:basedOn w:val="a4"/>
    <w:rsid w:val="004B2A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
    <w:basedOn w:val="20"/>
    <w:rsid w:val="004B2A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4B2AA4"/>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sid w:val="004B2AA4"/>
    <w:rPr>
      <w:rFonts w:ascii="Times New Roman" w:eastAsia="Times New Roman" w:hAnsi="Times New Roman" w:cs="Times New Roman"/>
      <w:b w:val="0"/>
      <w:bCs w:val="0"/>
      <w:i w:val="0"/>
      <w:iCs w:val="0"/>
      <w:smallCaps w:val="0"/>
      <w:strike w:val="0"/>
      <w:sz w:val="21"/>
      <w:szCs w:val="21"/>
      <w:u w:val="none"/>
    </w:rPr>
  </w:style>
  <w:style w:type="character" w:customStyle="1" w:styleId="14pt">
    <w:name w:val="Колонтитул + 14 pt;Полужирный"/>
    <w:basedOn w:val="a4"/>
    <w:rsid w:val="004B2A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 + Не полужирный"/>
    <w:basedOn w:val="7"/>
    <w:rsid w:val="004B2A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
    <w:name w:val="Заголовок №3 + 12 pt"/>
    <w:basedOn w:val="33"/>
    <w:rsid w:val="004B2A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4B2AA4"/>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0"/>
    <w:rsid w:val="004B2A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главление (2)_"/>
    <w:basedOn w:val="a0"/>
    <w:link w:val="26"/>
    <w:rsid w:val="004B2AA4"/>
    <w:rPr>
      <w:rFonts w:ascii="Times New Roman" w:eastAsia="Times New Roman" w:hAnsi="Times New Roman" w:cs="Times New Roman"/>
      <w:b w:val="0"/>
      <w:bCs w:val="0"/>
      <w:i w:val="0"/>
      <w:iCs w:val="0"/>
      <w:smallCaps w:val="0"/>
      <w:strike w:val="0"/>
      <w:u w:val="none"/>
    </w:rPr>
  </w:style>
  <w:style w:type="character" w:customStyle="1" w:styleId="85pt">
    <w:name w:val="Колонтитул + 8;5 pt"/>
    <w:basedOn w:val="a4"/>
    <w:rsid w:val="004B2A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5pt0">
    <w:name w:val="Колонтитул + 11;5 pt;Полужирный"/>
    <w:basedOn w:val="a4"/>
    <w:rsid w:val="004B2A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5pt0">
    <w:name w:val="Колонтитул + 8;5 pt"/>
    <w:basedOn w:val="a4"/>
    <w:rsid w:val="004B2A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Exact">
    <w:name w:val="Основной текст (10) Exact"/>
    <w:basedOn w:val="a0"/>
    <w:link w:val="100"/>
    <w:rsid w:val="004B2AA4"/>
    <w:rPr>
      <w:rFonts w:ascii="Times New Roman" w:eastAsia="Times New Roman" w:hAnsi="Times New Roman" w:cs="Times New Roman"/>
      <w:b w:val="0"/>
      <w:bCs w:val="0"/>
      <w:i w:val="0"/>
      <w:iCs w:val="0"/>
      <w:smallCaps w:val="0"/>
      <w:strike w:val="0"/>
      <w:sz w:val="17"/>
      <w:szCs w:val="17"/>
      <w:u w:val="none"/>
    </w:rPr>
  </w:style>
  <w:style w:type="paragraph" w:customStyle="1" w:styleId="30">
    <w:name w:val="Основной текст (3)"/>
    <w:basedOn w:val="a"/>
    <w:link w:val="3"/>
    <w:rsid w:val="004B2AA4"/>
    <w:pPr>
      <w:shd w:val="clear" w:color="auto" w:fill="FFFFFF"/>
      <w:spacing w:after="2040"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rsid w:val="004B2A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4B2AA4"/>
    <w:pPr>
      <w:shd w:val="clear" w:color="auto" w:fill="FFFFFF"/>
      <w:spacing w:before="2040" w:after="1440" w:line="456" w:lineRule="exact"/>
      <w:jc w:val="center"/>
    </w:pPr>
    <w:rPr>
      <w:rFonts w:ascii="Times New Roman" w:eastAsia="Times New Roman" w:hAnsi="Times New Roman" w:cs="Times New Roman"/>
      <w:b/>
      <w:bCs/>
      <w:sz w:val="40"/>
      <w:szCs w:val="40"/>
    </w:rPr>
  </w:style>
  <w:style w:type="paragraph" w:customStyle="1" w:styleId="10">
    <w:name w:val="Заголовок №1"/>
    <w:basedOn w:val="a"/>
    <w:link w:val="1"/>
    <w:rsid w:val="004B2AA4"/>
    <w:pPr>
      <w:shd w:val="clear" w:color="auto" w:fill="FFFFFF"/>
      <w:spacing w:before="120" w:after="5160" w:line="0" w:lineRule="atLeast"/>
      <w:outlineLvl w:val="0"/>
    </w:pPr>
    <w:rPr>
      <w:rFonts w:ascii="Calibri" w:eastAsia="Calibri" w:hAnsi="Calibri" w:cs="Calibri"/>
      <w:b/>
      <w:bCs/>
      <w:i/>
      <w:iCs/>
      <w:spacing w:val="-10"/>
      <w:sz w:val="80"/>
      <w:szCs w:val="80"/>
    </w:rPr>
  </w:style>
  <w:style w:type="paragraph" w:styleId="32">
    <w:name w:val="toc 3"/>
    <w:basedOn w:val="a"/>
    <w:link w:val="31"/>
    <w:autoRedefine/>
    <w:rsid w:val="004B2AA4"/>
    <w:pPr>
      <w:shd w:val="clear" w:color="auto" w:fill="FFFFFF"/>
      <w:spacing w:before="420" w:line="480" w:lineRule="exact"/>
      <w:jc w:val="both"/>
    </w:pPr>
    <w:rPr>
      <w:rFonts w:ascii="Times New Roman" w:eastAsia="Times New Roman" w:hAnsi="Times New Roman" w:cs="Times New Roman"/>
      <w:sz w:val="28"/>
      <w:szCs w:val="28"/>
    </w:rPr>
  </w:style>
  <w:style w:type="paragraph" w:customStyle="1" w:styleId="2">
    <w:name w:val="Заголовок №2"/>
    <w:basedOn w:val="a"/>
    <w:link w:val="2Exact"/>
    <w:rsid w:val="004B2AA4"/>
    <w:pPr>
      <w:shd w:val="clear" w:color="auto" w:fill="FFFFFF"/>
      <w:spacing w:line="542" w:lineRule="exact"/>
      <w:jc w:val="center"/>
      <w:outlineLvl w:val="1"/>
    </w:pPr>
    <w:rPr>
      <w:rFonts w:ascii="Calibri" w:eastAsia="Calibri" w:hAnsi="Calibri" w:cs="Calibri"/>
      <w:b/>
      <w:bCs/>
      <w:spacing w:val="-20"/>
      <w:sz w:val="54"/>
      <w:szCs w:val="54"/>
    </w:rPr>
  </w:style>
  <w:style w:type="paragraph" w:customStyle="1" w:styleId="34">
    <w:name w:val="Заголовок №3"/>
    <w:basedOn w:val="a"/>
    <w:link w:val="33"/>
    <w:rsid w:val="004B2AA4"/>
    <w:pPr>
      <w:shd w:val="clear" w:color="auto" w:fill="FFFFFF"/>
      <w:spacing w:after="420" w:line="0" w:lineRule="atLeast"/>
      <w:ind w:hanging="1420"/>
      <w:jc w:val="center"/>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rsid w:val="004B2AA4"/>
    <w:pPr>
      <w:shd w:val="clear" w:color="auto" w:fill="FFFFFF"/>
      <w:spacing w:after="120" w:line="0" w:lineRule="atLeas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rsid w:val="004B2AA4"/>
    <w:pPr>
      <w:shd w:val="clear" w:color="auto" w:fill="FFFFFF"/>
      <w:spacing w:after="360" w:line="0" w:lineRule="atLeast"/>
      <w:jc w:val="center"/>
    </w:pPr>
    <w:rPr>
      <w:rFonts w:ascii="Times New Roman" w:eastAsia="Times New Roman" w:hAnsi="Times New Roman" w:cs="Times New Roman"/>
      <w:i/>
      <w:iCs/>
      <w:sz w:val="20"/>
      <w:szCs w:val="20"/>
    </w:rPr>
  </w:style>
  <w:style w:type="paragraph" w:customStyle="1" w:styleId="70">
    <w:name w:val="Основной текст (7)"/>
    <w:basedOn w:val="a"/>
    <w:link w:val="7"/>
    <w:rsid w:val="004B2AA4"/>
    <w:pPr>
      <w:shd w:val="clear" w:color="auto" w:fill="FFFFFF"/>
      <w:spacing w:before="360" w:line="0" w:lineRule="atLeast"/>
      <w:jc w:val="center"/>
    </w:pPr>
    <w:rPr>
      <w:rFonts w:ascii="Times New Roman" w:eastAsia="Times New Roman" w:hAnsi="Times New Roman" w:cs="Times New Roman"/>
      <w:b/>
      <w:bCs/>
    </w:rPr>
  </w:style>
  <w:style w:type="paragraph" w:customStyle="1" w:styleId="21">
    <w:name w:val="Основной текст (2)"/>
    <w:basedOn w:val="a"/>
    <w:link w:val="20"/>
    <w:rsid w:val="004B2AA4"/>
    <w:pPr>
      <w:shd w:val="clear" w:color="auto" w:fill="FFFFFF"/>
      <w:spacing w:after="360" w:line="0" w:lineRule="atLeast"/>
      <w:ind w:hanging="360"/>
      <w:jc w:val="both"/>
    </w:pPr>
    <w:rPr>
      <w:rFonts w:ascii="Times New Roman" w:eastAsia="Times New Roman" w:hAnsi="Times New Roman" w:cs="Times New Roman"/>
    </w:rPr>
  </w:style>
  <w:style w:type="paragraph" w:customStyle="1" w:styleId="80">
    <w:name w:val="Основной текст (8)"/>
    <w:basedOn w:val="a"/>
    <w:link w:val="8"/>
    <w:rsid w:val="004B2AA4"/>
    <w:pPr>
      <w:shd w:val="clear" w:color="auto" w:fill="FFFFFF"/>
      <w:spacing w:before="60" w:after="9480" w:line="0" w:lineRule="atLeast"/>
      <w:jc w:val="center"/>
    </w:pPr>
    <w:rPr>
      <w:rFonts w:ascii="Times New Roman" w:eastAsia="Times New Roman" w:hAnsi="Times New Roman" w:cs="Times New Roman"/>
      <w:i/>
      <w:iCs/>
    </w:rPr>
  </w:style>
  <w:style w:type="paragraph" w:customStyle="1" w:styleId="90">
    <w:name w:val="Основной текст (9)"/>
    <w:basedOn w:val="a"/>
    <w:link w:val="9"/>
    <w:rsid w:val="004B2AA4"/>
    <w:pPr>
      <w:shd w:val="clear" w:color="auto" w:fill="FFFFFF"/>
      <w:spacing w:before="9480" w:after="60" w:line="0" w:lineRule="atLeast"/>
    </w:pPr>
    <w:rPr>
      <w:rFonts w:ascii="Times New Roman" w:eastAsia="Times New Roman" w:hAnsi="Times New Roman" w:cs="Times New Roman"/>
      <w:sz w:val="21"/>
      <w:szCs w:val="21"/>
    </w:rPr>
  </w:style>
  <w:style w:type="paragraph" w:customStyle="1" w:styleId="a8">
    <w:name w:val="Подпись к таблице"/>
    <w:basedOn w:val="a"/>
    <w:link w:val="a7"/>
    <w:rsid w:val="004B2AA4"/>
    <w:pPr>
      <w:shd w:val="clear" w:color="auto" w:fill="FFFFFF"/>
      <w:spacing w:line="274" w:lineRule="exact"/>
      <w:jc w:val="center"/>
    </w:pPr>
    <w:rPr>
      <w:rFonts w:ascii="Times New Roman" w:eastAsia="Times New Roman" w:hAnsi="Times New Roman" w:cs="Times New Roman"/>
      <w:b/>
      <w:bCs/>
    </w:rPr>
  </w:style>
  <w:style w:type="paragraph" w:customStyle="1" w:styleId="26">
    <w:name w:val="Оглавление (2)"/>
    <w:basedOn w:val="a"/>
    <w:link w:val="25"/>
    <w:rsid w:val="004B2AA4"/>
    <w:pPr>
      <w:shd w:val="clear" w:color="auto" w:fill="FFFFFF"/>
      <w:spacing w:before="300" w:after="60" w:line="0" w:lineRule="atLeast"/>
      <w:jc w:val="both"/>
    </w:pPr>
    <w:rPr>
      <w:rFonts w:ascii="Times New Roman" w:eastAsia="Times New Roman" w:hAnsi="Times New Roman" w:cs="Times New Roman"/>
    </w:rPr>
  </w:style>
  <w:style w:type="paragraph" w:customStyle="1" w:styleId="100">
    <w:name w:val="Основной текст (10)"/>
    <w:basedOn w:val="a"/>
    <w:link w:val="10Exact"/>
    <w:rsid w:val="004B2AA4"/>
    <w:pPr>
      <w:shd w:val="clear" w:color="auto" w:fill="FFFFFF"/>
      <w:spacing w:line="0" w:lineRule="atLeast"/>
    </w:pPr>
    <w:rPr>
      <w:rFonts w:ascii="Times New Roman" w:eastAsia="Times New Roman" w:hAnsi="Times New Roman" w:cs="Times New Roman"/>
      <w:sz w:val="17"/>
      <w:szCs w:val="17"/>
    </w:rPr>
  </w:style>
  <w:style w:type="paragraph" w:styleId="a9">
    <w:name w:val="Balloon Text"/>
    <w:basedOn w:val="a"/>
    <w:link w:val="aa"/>
    <w:uiPriority w:val="99"/>
    <w:semiHidden/>
    <w:unhideWhenUsed/>
    <w:rsid w:val="00493ED4"/>
    <w:rPr>
      <w:rFonts w:ascii="Tahoma" w:hAnsi="Tahoma" w:cs="Tahoma"/>
      <w:sz w:val="16"/>
      <w:szCs w:val="16"/>
    </w:rPr>
  </w:style>
  <w:style w:type="character" w:customStyle="1" w:styleId="aa">
    <w:name w:val="Текст выноски Знак"/>
    <w:basedOn w:val="a0"/>
    <w:link w:val="a9"/>
    <w:uiPriority w:val="99"/>
    <w:semiHidden/>
    <w:rsid w:val="00493ED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Calibri" w:eastAsia="Calibri" w:hAnsi="Calibri" w:cs="Calibri"/>
      <w:b/>
      <w:bCs/>
      <w:i/>
      <w:iCs/>
      <w:smallCaps w:val="0"/>
      <w:strike w:val="0"/>
      <w:spacing w:val="-10"/>
      <w:sz w:val="80"/>
      <w:szCs w:val="80"/>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Заголовок №2 Exact"/>
    <w:basedOn w:val="a0"/>
    <w:link w:val="2"/>
    <w:rPr>
      <w:rFonts w:ascii="Calibri" w:eastAsia="Calibri" w:hAnsi="Calibri" w:cs="Calibri"/>
      <w:b/>
      <w:bCs/>
      <w:i w:val="0"/>
      <w:iCs w:val="0"/>
      <w:smallCaps w:val="0"/>
      <w:strike w:val="0"/>
      <w:spacing w:val="-20"/>
      <w:sz w:val="54"/>
      <w:szCs w:val="54"/>
      <w:u w:val="none"/>
    </w:rPr>
  </w:style>
  <w:style w:type="character" w:customStyle="1" w:styleId="2Arial24pt0ptExact">
    <w:name w:val="Заголовок №2 + Arial;24 pt;Не полужирный;Интервал 0 pt Exact"/>
    <w:basedOn w:val="2Exact"/>
    <w:rPr>
      <w:rFonts w:ascii="Arial" w:eastAsia="Arial" w:hAnsi="Arial" w:cs="Arial"/>
      <w:b/>
      <w:bCs/>
      <w:i w:val="0"/>
      <w:iCs w:val="0"/>
      <w:smallCaps w:val="0"/>
      <w:strike w:val="0"/>
      <w:color w:val="000000"/>
      <w:spacing w:val="0"/>
      <w:w w:val="100"/>
      <w:position w:val="0"/>
      <w:sz w:val="48"/>
      <w:szCs w:val="48"/>
      <w:u w:val="none"/>
      <w:lang w:val="ru-RU" w:eastAsia="ru-RU" w:bidi="ru-RU"/>
    </w:rPr>
  </w:style>
  <w:style w:type="character" w:customStyle="1" w:styleId="2Exact0">
    <w:name w:val="Заголовок №2 Exact"/>
    <w:basedOn w:val="2Exact"/>
    <w:rPr>
      <w:rFonts w:ascii="Calibri" w:eastAsia="Calibri" w:hAnsi="Calibri" w:cs="Calibri"/>
      <w:b/>
      <w:bCs/>
      <w:i w:val="0"/>
      <w:iCs w:val="0"/>
      <w:smallCaps w:val="0"/>
      <w:strike w:val="0"/>
      <w:color w:val="000000"/>
      <w:spacing w:val="-20"/>
      <w:w w:val="100"/>
      <w:position w:val="0"/>
      <w:sz w:val="54"/>
      <w:szCs w:val="54"/>
      <w:u w:val="none"/>
      <w:lang w:val="ru-RU" w:eastAsia="ru-RU" w:bidi="ru-RU"/>
    </w:rPr>
  </w:style>
  <w:style w:type="character" w:customStyle="1" w:styleId="2Exact1">
    <w:name w:val="Заголовок №2 Exact"/>
    <w:basedOn w:val="2Exact"/>
    <w:rPr>
      <w:rFonts w:ascii="Calibri" w:eastAsia="Calibri" w:hAnsi="Calibri" w:cs="Calibri"/>
      <w:b/>
      <w:bCs/>
      <w:i w:val="0"/>
      <w:iCs w:val="0"/>
      <w:smallCaps w:val="0"/>
      <w:strike w:val="0"/>
      <w:color w:val="000000"/>
      <w:spacing w:val="-20"/>
      <w:w w:val="100"/>
      <w:position w:val="0"/>
      <w:sz w:val="54"/>
      <w:szCs w:val="54"/>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8"/>
      <w:szCs w:val="28"/>
      <w:u w:val="none"/>
    </w:rPr>
  </w:style>
  <w:style w:type="character" w:customStyle="1" w:styleId="35">
    <w:name w:val="Основной текст (3) +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Основной текст (3) + Полужирный;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7">
    <w:name w:val="Заголовок №3 + Не полужирный"/>
    <w:basedOn w:val="3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8">
    <w:name w:val="Основной текст (3) + Курсив"/>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9">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115pt">
    <w:name w:val="Колонтитул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Курсив"/>
    <w:basedOn w:val="2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pt">
    <w:name w:val="Колонтитул + 12 pt;Курсив"/>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3">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1"/>
      <w:szCs w:val="21"/>
      <w:u w:val="none"/>
    </w:rPr>
  </w:style>
  <w:style w:type="character" w:customStyle="1" w:styleId="14pt">
    <w:name w:val="Колонтитул + 14 pt;Полужирный"/>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
    <w:name w:val="Заголовок №3 + 12 pt"/>
    <w:basedOn w:val="3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главление (2)_"/>
    <w:basedOn w:val="a0"/>
    <w:link w:val="26"/>
    <w:rPr>
      <w:rFonts w:ascii="Times New Roman" w:eastAsia="Times New Roman" w:hAnsi="Times New Roman" w:cs="Times New Roman"/>
      <w:b w:val="0"/>
      <w:bCs w:val="0"/>
      <w:i w:val="0"/>
      <w:iCs w:val="0"/>
      <w:smallCaps w:val="0"/>
      <w:strike w:val="0"/>
      <w:u w:val="none"/>
    </w:rPr>
  </w:style>
  <w:style w:type="character" w:customStyle="1" w:styleId="85pt">
    <w:name w:val="Колонтитул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5pt0">
    <w:name w:val="Колонтитул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5pt0">
    <w:name w:val="Колонтитул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17"/>
      <w:szCs w:val="17"/>
      <w:u w:val="none"/>
    </w:rPr>
  </w:style>
  <w:style w:type="paragraph" w:customStyle="1" w:styleId="30">
    <w:name w:val="Основной текст (3)"/>
    <w:basedOn w:val="a"/>
    <w:link w:val="3"/>
    <w:pPr>
      <w:shd w:val="clear" w:color="auto" w:fill="FFFFFF"/>
      <w:spacing w:after="2040"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040" w:after="1440" w:line="456" w:lineRule="exac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20" w:after="5160" w:line="0" w:lineRule="atLeast"/>
      <w:outlineLvl w:val="0"/>
    </w:pPr>
    <w:rPr>
      <w:rFonts w:ascii="Calibri" w:eastAsia="Calibri" w:hAnsi="Calibri" w:cs="Calibri"/>
      <w:b/>
      <w:bCs/>
      <w:i/>
      <w:iCs/>
      <w:spacing w:val="-10"/>
      <w:sz w:val="80"/>
      <w:szCs w:val="80"/>
    </w:rPr>
  </w:style>
  <w:style w:type="paragraph" w:styleId="32">
    <w:name w:val="toc 3"/>
    <w:basedOn w:val="a"/>
    <w:link w:val="31"/>
    <w:autoRedefine/>
    <w:pPr>
      <w:shd w:val="clear" w:color="auto" w:fill="FFFFFF"/>
      <w:spacing w:before="420" w:line="480" w:lineRule="exact"/>
      <w:jc w:val="both"/>
    </w:pPr>
    <w:rPr>
      <w:rFonts w:ascii="Times New Roman" w:eastAsia="Times New Roman" w:hAnsi="Times New Roman" w:cs="Times New Roman"/>
      <w:sz w:val="28"/>
      <w:szCs w:val="28"/>
    </w:rPr>
  </w:style>
  <w:style w:type="paragraph" w:customStyle="1" w:styleId="2">
    <w:name w:val="Заголовок №2"/>
    <w:basedOn w:val="a"/>
    <w:link w:val="2Exact"/>
    <w:pPr>
      <w:shd w:val="clear" w:color="auto" w:fill="FFFFFF"/>
      <w:spacing w:line="542" w:lineRule="exact"/>
      <w:jc w:val="center"/>
      <w:outlineLvl w:val="1"/>
    </w:pPr>
    <w:rPr>
      <w:rFonts w:ascii="Calibri" w:eastAsia="Calibri" w:hAnsi="Calibri" w:cs="Calibri"/>
      <w:b/>
      <w:bCs/>
      <w:spacing w:val="-20"/>
      <w:sz w:val="54"/>
      <w:szCs w:val="54"/>
    </w:rPr>
  </w:style>
  <w:style w:type="paragraph" w:customStyle="1" w:styleId="34">
    <w:name w:val="Заголовок №3"/>
    <w:basedOn w:val="a"/>
    <w:link w:val="33"/>
    <w:pPr>
      <w:shd w:val="clear" w:color="auto" w:fill="FFFFFF"/>
      <w:spacing w:after="420" w:line="0" w:lineRule="atLeast"/>
      <w:ind w:hanging="1420"/>
      <w:jc w:val="center"/>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120" w:line="0" w:lineRule="atLeas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before="360" w:line="0" w:lineRule="atLeast"/>
      <w:jc w:val="center"/>
    </w:pPr>
    <w:rPr>
      <w:rFonts w:ascii="Times New Roman" w:eastAsia="Times New Roman" w:hAnsi="Times New Roman" w:cs="Times New Roman"/>
      <w:b/>
      <w:bCs/>
    </w:rPr>
  </w:style>
  <w:style w:type="paragraph" w:customStyle="1" w:styleId="21">
    <w:name w:val="Основной текст (2)"/>
    <w:basedOn w:val="a"/>
    <w:link w:val="20"/>
    <w:pPr>
      <w:shd w:val="clear" w:color="auto" w:fill="FFFFFF"/>
      <w:spacing w:after="360" w:line="0" w:lineRule="atLeast"/>
      <w:ind w:hanging="360"/>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60" w:after="9480" w:line="0" w:lineRule="atLeast"/>
      <w:jc w:val="center"/>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before="9480" w:after="60" w:line="0" w:lineRule="atLeast"/>
    </w:pPr>
    <w:rPr>
      <w:rFonts w:ascii="Times New Roman" w:eastAsia="Times New Roman" w:hAnsi="Times New Roman" w:cs="Times New Roman"/>
      <w:sz w:val="21"/>
      <w:szCs w:val="21"/>
    </w:rPr>
  </w:style>
  <w:style w:type="paragraph" w:customStyle="1" w:styleId="a8">
    <w:name w:val="Подпись к таблице"/>
    <w:basedOn w:val="a"/>
    <w:link w:val="a7"/>
    <w:pPr>
      <w:shd w:val="clear" w:color="auto" w:fill="FFFFFF"/>
      <w:spacing w:line="274" w:lineRule="exact"/>
      <w:jc w:val="center"/>
    </w:pPr>
    <w:rPr>
      <w:rFonts w:ascii="Times New Roman" w:eastAsia="Times New Roman" w:hAnsi="Times New Roman" w:cs="Times New Roman"/>
      <w:b/>
      <w:bCs/>
    </w:rPr>
  </w:style>
  <w:style w:type="paragraph" w:customStyle="1" w:styleId="26">
    <w:name w:val="Оглавление (2)"/>
    <w:basedOn w:val="a"/>
    <w:link w:val="25"/>
    <w:pPr>
      <w:shd w:val="clear" w:color="auto" w:fill="FFFFFF"/>
      <w:spacing w:before="300" w:after="60" w:line="0" w:lineRule="atLeast"/>
      <w:jc w:val="both"/>
    </w:pPr>
    <w:rPr>
      <w:rFonts w:ascii="Times New Roman" w:eastAsia="Times New Roman" w:hAnsi="Times New Roman" w:cs="Times New Roman"/>
    </w:rPr>
  </w:style>
  <w:style w:type="paragraph" w:customStyle="1" w:styleId="100">
    <w:name w:val="Основной текст (10)"/>
    <w:basedOn w:val="a"/>
    <w:link w:val="10Exact"/>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6.xm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Нормативные документы</vt:lpstr>
    </vt:vector>
  </TitlesOfParts>
  <Company/>
  <LinksUpToDate>false</LinksUpToDate>
  <CharactersWithSpaces>21897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Нормативные документы</dc:title>
  <dc:creator>DK</dc:creator>
  <cp:lastModifiedBy>ASUS</cp:lastModifiedBy>
  <cp:revision>5</cp:revision>
  <dcterms:created xsi:type="dcterms:W3CDTF">2023-07-22T08:03:00Z</dcterms:created>
  <dcterms:modified xsi:type="dcterms:W3CDTF">2024-02-17T06:36:00Z</dcterms:modified>
</cp:coreProperties>
</file>