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830"/>
        <w:gridCol w:w="1819"/>
        <w:gridCol w:w="2304"/>
        <w:gridCol w:w="2333"/>
      </w:tblGrid>
      <w:tr w:rsidR="00505F4F" w:rsidTr="00505F4F">
        <w:trPr>
          <w:trHeight w:hRule="exact" w:val="11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35</w:t>
            </w:r>
            <w:r w:rsidR="00505F4F" w:rsidRPr="00505F4F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«Зажгите свечи». Вахта памяти у стелы героев с зажжением свечей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505F4F">
              <w:rPr>
                <w:rStyle w:val="11pt"/>
                <w:sz w:val="28"/>
                <w:szCs w:val="28"/>
              </w:rPr>
              <w:t>Май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 Стела героев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after="60"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Дети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before="60"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Подростки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Романова В.П.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Молодёжный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инструктор</w:t>
            </w:r>
          </w:p>
        </w:tc>
      </w:tr>
      <w:tr w:rsidR="00505F4F" w:rsidTr="00505F4F">
        <w:trPr>
          <w:trHeight w:hRule="exact" w:val="110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36</w:t>
            </w:r>
            <w:r w:rsidR="00505F4F" w:rsidRPr="00505F4F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3F37A9" w:rsidP="00505F4F">
            <w:pPr>
              <w:pStyle w:val="1"/>
              <w:shd w:val="clear" w:color="auto" w:fill="auto"/>
              <w:spacing w:line="269" w:lineRule="exact"/>
              <w:ind w:left="12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 xml:space="preserve">«Зависимость – удел </w:t>
            </w:r>
            <w:proofErr w:type="gramStart"/>
            <w:r>
              <w:rPr>
                <w:rStyle w:val="11pt"/>
                <w:sz w:val="28"/>
                <w:szCs w:val="28"/>
              </w:rPr>
              <w:t>слабых</w:t>
            </w:r>
            <w:proofErr w:type="gramEnd"/>
            <w:r w:rsidR="00505F4F" w:rsidRPr="00505F4F">
              <w:rPr>
                <w:rStyle w:val="11pt"/>
                <w:sz w:val="28"/>
                <w:szCs w:val="28"/>
              </w:rPr>
              <w:t xml:space="preserve">» </w:t>
            </w:r>
            <w:r w:rsidR="00505F4F" w:rsidRPr="00505F4F">
              <w:rPr>
                <w:sz w:val="28"/>
                <w:szCs w:val="28"/>
              </w:rPr>
              <w:t xml:space="preserve"> познавательная  программа для молодежи.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505F4F">
              <w:rPr>
                <w:rStyle w:val="11pt"/>
                <w:sz w:val="28"/>
                <w:szCs w:val="28"/>
              </w:rPr>
              <w:t>Май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Молодёжь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Романова В.П. Кузнецова М.Г.</w:t>
            </w:r>
          </w:p>
        </w:tc>
      </w:tr>
      <w:tr w:rsidR="00505F4F" w:rsidTr="00505F4F">
        <w:trPr>
          <w:trHeight w:hRule="exact" w:val="118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37</w:t>
            </w:r>
            <w:r w:rsidR="00505F4F" w:rsidRPr="00505F4F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 xml:space="preserve">«В стране </w:t>
            </w:r>
            <w:proofErr w:type="spellStart"/>
            <w:r>
              <w:rPr>
                <w:rStyle w:val="11pt"/>
                <w:sz w:val="28"/>
                <w:szCs w:val="28"/>
              </w:rPr>
              <w:t>Веселяндии</w:t>
            </w:r>
            <w:proofErr w:type="spellEnd"/>
            <w:r w:rsidR="00505F4F" w:rsidRPr="00505F4F">
              <w:rPr>
                <w:rStyle w:val="11pt"/>
                <w:sz w:val="28"/>
                <w:szCs w:val="28"/>
              </w:rPr>
              <w:t>». Детская  игровая программа. Открытие  детских  дворовых  площадок.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Июнь 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МКУ «СКЦ»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83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505F4F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505F4F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  <w:tr w:rsidR="00505F4F" w:rsidTr="00505F4F">
        <w:trPr>
          <w:trHeight w:hRule="exact" w:val="112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38</w:t>
            </w:r>
            <w:r w:rsidR="00505F4F" w:rsidRPr="00505F4F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3F37A9" w:rsidP="00505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«Вместе все преодолеем</w:t>
            </w:r>
            <w:r w:rsidR="00505F4F" w:rsidRPr="00505F4F">
              <w:rPr>
                <w:rFonts w:ascii="Times New Roman" w:hAnsi="Times New Roman" w:cs="Times New Roman"/>
                <w:sz w:val="28"/>
                <w:szCs w:val="28"/>
              </w:rPr>
              <w:t>» спортивные состязания среди дворовых площадок.</w:t>
            </w:r>
          </w:p>
          <w:p w:rsidR="00505F4F" w:rsidRPr="00505F4F" w:rsidRDefault="00505F4F" w:rsidP="00505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3F37A9" w:rsidRDefault="00505F4F" w:rsidP="00505F4F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Июнь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Молодёжь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spellStart"/>
            <w:r w:rsidRPr="00505F4F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505F4F">
              <w:rPr>
                <w:rStyle w:val="11pt"/>
                <w:sz w:val="28"/>
                <w:szCs w:val="28"/>
              </w:rPr>
              <w:t xml:space="preserve"> Н.С.</w:t>
            </w:r>
          </w:p>
        </w:tc>
      </w:tr>
      <w:tr w:rsidR="00505F4F" w:rsidTr="00505F4F">
        <w:trPr>
          <w:trHeight w:hRule="exact" w:val="9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39</w:t>
            </w:r>
            <w:r w:rsidR="00505F4F" w:rsidRPr="00505F4F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«Лето жара танцы до утра». Танцевальный марафон.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3F37A9" w:rsidRDefault="00505F4F" w:rsidP="00505F4F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Июнь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Молодёжь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Кузнецова М.Г. </w:t>
            </w:r>
            <w:proofErr w:type="spellStart"/>
            <w:r w:rsidRPr="00505F4F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505F4F">
              <w:rPr>
                <w:rStyle w:val="11pt"/>
                <w:sz w:val="28"/>
                <w:szCs w:val="28"/>
              </w:rPr>
              <w:t xml:space="preserve"> Н.С.</w:t>
            </w:r>
          </w:p>
        </w:tc>
      </w:tr>
      <w:tr w:rsidR="00505F4F" w:rsidTr="00505F4F">
        <w:trPr>
          <w:trHeight w:hRule="exact" w:val="84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40</w:t>
            </w:r>
            <w:r w:rsidR="00505F4F" w:rsidRPr="00505F4F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«Ларец хороших сказок</w:t>
            </w:r>
            <w:r w:rsidR="00505F4F" w:rsidRPr="00505F4F">
              <w:rPr>
                <w:rStyle w:val="11pt"/>
                <w:sz w:val="28"/>
                <w:szCs w:val="28"/>
              </w:rPr>
              <w:t>». Игровая программа по сказкам А.С. Пушкина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505F4F">
              <w:rPr>
                <w:rStyle w:val="11pt"/>
                <w:sz w:val="28"/>
                <w:szCs w:val="28"/>
              </w:rPr>
              <w:t>Июнь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spellStart"/>
            <w:r w:rsidRPr="00505F4F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505F4F">
              <w:rPr>
                <w:rStyle w:val="11pt"/>
                <w:sz w:val="28"/>
                <w:szCs w:val="28"/>
              </w:rPr>
              <w:t xml:space="preserve"> Н.С.</w:t>
            </w:r>
          </w:p>
        </w:tc>
      </w:tr>
      <w:tr w:rsidR="00505F4F" w:rsidTr="00505F4F">
        <w:trPr>
          <w:trHeight w:hRule="exact" w:val="15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41</w:t>
            </w:r>
            <w:r w:rsidR="00505F4F" w:rsidRPr="00505F4F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 xml:space="preserve">«Ты Россия моя </w:t>
            </w:r>
            <w:proofErr w:type="gramStart"/>
            <w:r>
              <w:rPr>
                <w:rStyle w:val="11pt"/>
                <w:sz w:val="28"/>
                <w:szCs w:val="28"/>
              </w:rPr>
              <w:t>–з</w:t>
            </w:r>
            <w:proofErr w:type="gramEnd"/>
            <w:r>
              <w:rPr>
                <w:rStyle w:val="11pt"/>
                <w:sz w:val="28"/>
                <w:szCs w:val="28"/>
              </w:rPr>
              <w:t>олотые края</w:t>
            </w:r>
            <w:r w:rsidR="00505F4F" w:rsidRPr="00505F4F">
              <w:rPr>
                <w:rStyle w:val="11pt"/>
                <w:sz w:val="28"/>
                <w:szCs w:val="28"/>
              </w:rPr>
              <w:t>». Детская игровая программа. Праздничный концерт ко дню России.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505F4F">
              <w:rPr>
                <w:rStyle w:val="11pt"/>
                <w:sz w:val="28"/>
                <w:szCs w:val="28"/>
              </w:rPr>
              <w:t>Июнь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Разновозрастная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категория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83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spellStart"/>
            <w:r w:rsidRPr="00505F4F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505F4F">
              <w:rPr>
                <w:rStyle w:val="11pt"/>
                <w:sz w:val="28"/>
                <w:szCs w:val="28"/>
              </w:rPr>
              <w:t xml:space="preserve"> Н.С.</w:t>
            </w:r>
          </w:p>
        </w:tc>
      </w:tr>
      <w:tr w:rsidR="00505F4F" w:rsidTr="00505F4F">
        <w:trPr>
          <w:trHeight w:hRule="exact" w:val="11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42</w:t>
            </w:r>
            <w:r w:rsidR="00505F4F" w:rsidRPr="00505F4F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«Эх, года не помеха». Вечер встречи поколений.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505F4F">
              <w:rPr>
                <w:rStyle w:val="11pt"/>
                <w:sz w:val="28"/>
                <w:szCs w:val="28"/>
              </w:rPr>
              <w:t>Июнь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Разновозрастная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категория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20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Романова В.П.</w:t>
            </w:r>
          </w:p>
        </w:tc>
      </w:tr>
      <w:tr w:rsidR="00505F4F" w:rsidTr="00505F4F">
        <w:trPr>
          <w:trHeight w:hRule="exact" w:val="11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43</w:t>
            </w:r>
            <w:r w:rsidR="00505F4F" w:rsidRPr="00505F4F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«Неразлучные друзья – спорт, мой друг и я!</w:t>
            </w:r>
            <w:r w:rsidR="00505F4F" w:rsidRPr="00505F4F">
              <w:rPr>
                <w:rStyle w:val="11pt"/>
                <w:sz w:val="28"/>
                <w:szCs w:val="28"/>
              </w:rPr>
              <w:t>». Спортивные состязания среди детей и подростков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505F4F">
              <w:rPr>
                <w:rStyle w:val="11pt"/>
                <w:sz w:val="28"/>
                <w:szCs w:val="28"/>
              </w:rPr>
              <w:t>Июнь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after="60"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Дети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before="60"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Подростки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505F4F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505F4F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  <w:tr w:rsidR="00505F4F" w:rsidTr="00505F4F">
        <w:trPr>
          <w:trHeight w:hRule="exact" w:val="111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44</w:t>
            </w:r>
            <w:r w:rsidR="00505F4F" w:rsidRPr="00505F4F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832A30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«</w:t>
            </w:r>
            <w:r w:rsidR="00832A30">
              <w:rPr>
                <w:rStyle w:val="11pt"/>
                <w:sz w:val="28"/>
                <w:szCs w:val="28"/>
              </w:rPr>
              <w:t xml:space="preserve">Веселый час в мире игры» игровая </w:t>
            </w:r>
            <w:proofErr w:type="gramStart"/>
            <w:r w:rsidR="00832A30">
              <w:rPr>
                <w:rStyle w:val="11pt"/>
                <w:sz w:val="28"/>
                <w:szCs w:val="28"/>
              </w:rPr>
              <w:t>-</w:t>
            </w:r>
            <w:r w:rsidRPr="00505F4F">
              <w:rPr>
                <w:rStyle w:val="11pt"/>
                <w:sz w:val="28"/>
                <w:szCs w:val="28"/>
              </w:rPr>
              <w:t>р</w:t>
            </w:r>
            <w:proofErr w:type="gramEnd"/>
            <w:r w:rsidRPr="00505F4F">
              <w:rPr>
                <w:rStyle w:val="11pt"/>
                <w:sz w:val="28"/>
                <w:szCs w:val="28"/>
              </w:rPr>
              <w:t>азвлекательная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программа.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505F4F">
              <w:rPr>
                <w:rStyle w:val="11pt"/>
                <w:sz w:val="28"/>
                <w:szCs w:val="28"/>
              </w:rPr>
              <w:t>Июль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505F4F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505F4F">
              <w:rPr>
                <w:rStyle w:val="11pt"/>
                <w:sz w:val="28"/>
                <w:szCs w:val="28"/>
              </w:rPr>
              <w:t xml:space="preserve"> А.В. Кузнецова М.Г.</w:t>
            </w:r>
          </w:p>
        </w:tc>
      </w:tr>
      <w:tr w:rsidR="00505F4F" w:rsidTr="00505F4F">
        <w:trPr>
          <w:trHeight w:hRule="exact" w:val="112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F4F" w:rsidRPr="00505F4F" w:rsidRDefault="00832A30" w:rsidP="00505F4F">
            <w:pPr>
              <w:pStyle w:val="1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45</w:t>
            </w:r>
            <w:r w:rsidR="00505F4F" w:rsidRPr="00505F4F">
              <w:rPr>
                <w:rStyle w:val="11pt"/>
                <w:sz w:val="28"/>
                <w:szCs w:val="28"/>
              </w:rPr>
              <w:t>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«Волшебники добра». Театрализованная игровая программа.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Июль </w:t>
            </w:r>
          </w:p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МКУ «СКЦ»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505F4F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505F4F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505F4F">
              <w:rPr>
                <w:rStyle w:val="11pt"/>
                <w:sz w:val="28"/>
                <w:szCs w:val="28"/>
              </w:rPr>
              <w:t xml:space="preserve"> А.В. Кузнецова М.Г.</w:t>
            </w:r>
          </w:p>
        </w:tc>
      </w:tr>
      <w:tr w:rsidR="00505F4F" w:rsidTr="00505F4F">
        <w:trPr>
          <w:trHeight w:hRule="exact" w:val="566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5F4F" w:rsidRPr="00505F4F" w:rsidRDefault="00505F4F" w:rsidP="00505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F4F" w:rsidRDefault="00505F4F" w:rsidP="00505F4F">
            <w:pPr>
              <w:rPr>
                <w:sz w:val="10"/>
                <w:szCs w:val="10"/>
              </w:rPr>
            </w:pPr>
          </w:p>
        </w:tc>
      </w:tr>
    </w:tbl>
    <w:p w:rsidR="00452192" w:rsidRDefault="00452192" w:rsidP="00505F4F">
      <w:pPr>
        <w:ind w:left="-284" w:firstLine="284"/>
      </w:pPr>
    </w:p>
    <w:sectPr w:rsidR="00452192" w:rsidSect="00505F4F">
      <w:pgSz w:w="11906" w:h="16838"/>
      <w:pgMar w:top="1134" w:right="14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F4F"/>
    <w:rsid w:val="00216EAB"/>
    <w:rsid w:val="0025149E"/>
    <w:rsid w:val="003F37A9"/>
    <w:rsid w:val="004406A2"/>
    <w:rsid w:val="00452192"/>
    <w:rsid w:val="00505F4F"/>
    <w:rsid w:val="00832A30"/>
    <w:rsid w:val="00A24EC0"/>
    <w:rsid w:val="00C86341"/>
    <w:rsid w:val="00E81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5F4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05F4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Основной текст + 11 pt"/>
    <w:basedOn w:val="a3"/>
    <w:rsid w:val="00505F4F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505F4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2021-12-25T15:24:00Z</dcterms:created>
  <dcterms:modified xsi:type="dcterms:W3CDTF">2022-12-22T06:52:00Z</dcterms:modified>
</cp:coreProperties>
</file>